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3B0D71" w:rsidRDefault="00F85AE6" w:rsidP="00F85AE6">
      <w:pPr>
        <w:pStyle w:val="NoSpacing"/>
        <w:rPr>
          <w:rFonts w:cstheme="minorHAnsi"/>
        </w:rPr>
      </w:pPr>
    </w:p>
    <w:p w14:paraId="60881EF0" w14:textId="6A36BC40" w:rsidR="003B0D71" w:rsidRPr="003B0D71" w:rsidRDefault="003B0D71" w:rsidP="003B0D71">
      <w:pPr>
        <w:pStyle w:val="FreeForm"/>
        <w:spacing w:after="240" w:line="276" w:lineRule="auto"/>
        <w:jc w:val="both"/>
        <w:rPr>
          <w:rFonts w:asciiTheme="minorHAnsi" w:eastAsia="Times" w:hAnsiTheme="minorHAnsi" w:cstheme="minorHAnsi"/>
          <w:sz w:val="22"/>
          <w:szCs w:val="22"/>
        </w:rPr>
      </w:pPr>
      <w:r w:rsidRPr="003B0D71">
        <w:rPr>
          <w:rFonts w:asciiTheme="minorHAnsi" w:hAnsiTheme="minorHAnsi" w:cstheme="minorHAnsi"/>
          <w:sz w:val="22"/>
          <w:szCs w:val="22"/>
        </w:rPr>
        <w:t>Active files shall be kept in a secured cabinet, arranged in an orderly manner that shall allow easy identification and retrieval. Access to the active files shall be governed by SOP on Managing Access to Confidential Files (SOP#</w:t>
      </w:r>
      <w:r>
        <w:rPr>
          <w:rFonts w:asciiTheme="minorHAnsi" w:hAnsiTheme="minorHAnsi" w:cstheme="minorHAnsi"/>
          <w:sz w:val="22"/>
          <w:szCs w:val="22"/>
        </w:rPr>
        <w:t xml:space="preserve"> 25</w:t>
      </w:r>
      <w:r w:rsidRPr="003B0D71">
        <w:rPr>
          <w:rFonts w:asciiTheme="minorHAnsi" w:hAnsiTheme="minorHAnsi" w:cstheme="minorHAnsi"/>
          <w:sz w:val="22"/>
          <w:szCs w:val="22"/>
        </w:rPr>
        <w:t>)</w:t>
      </w:r>
    </w:p>
    <w:p w14:paraId="08FD1133" w14:textId="77777777" w:rsidR="0036583B" w:rsidRPr="003B0D71" w:rsidRDefault="0036583B" w:rsidP="005D2A52">
      <w:pPr>
        <w:pStyle w:val="NoSpacing"/>
        <w:jc w:val="both"/>
        <w:rPr>
          <w:rFonts w:cstheme="minorHAnsi"/>
          <w:b/>
        </w:rPr>
      </w:pPr>
    </w:p>
    <w:p w14:paraId="6D3886B6" w14:textId="3610039B" w:rsidR="00F85AE6" w:rsidRPr="003B0D71" w:rsidRDefault="00F85AE6" w:rsidP="00F85AE6">
      <w:pPr>
        <w:pStyle w:val="NoSpacing"/>
        <w:jc w:val="center"/>
        <w:rPr>
          <w:rFonts w:cstheme="minorHAnsi"/>
          <w:b/>
        </w:rPr>
      </w:pPr>
      <w:r w:rsidRPr="003B0D71">
        <w:rPr>
          <w:rFonts w:cstheme="minorHAnsi"/>
          <w:b/>
        </w:rPr>
        <w:t>Objectives of the SOP</w:t>
      </w:r>
    </w:p>
    <w:p w14:paraId="2C94D826" w14:textId="77777777" w:rsidR="00F85AE6" w:rsidRPr="003B0D71" w:rsidRDefault="00F85AE6" w:rsidP="00F85AE6">
      <w:pPr>
        <w:pStyle w:val="NoSpacing"/>
        <w:rPr>
          <w:rFonts w:cstheme="minorHAnsi"/>
        </w:rPr>
      </w:pPr>
    </w:p>
    <w:p w14:paraId="2D7D5C40" w14:textId="5B2A115A" w:rsidR="003B0D71" w:rsidRPr="003B0D71" w:rsidRDefault="003B0D71" w:rsidP="003B0D71">
      <w:pPr>
        <w:pStyle w:val="FreeForm"/>
        <w:spacing w:after="240" w:line="276" w:lineRule="auto"/>
        <w:jc w:val="both"/>
        <w:rPr>
          <w:rFonts w:asciiTheme="minorHAnsi" w:eastAsia="Times" w:hAnsiTheme="minorHAnsi" w:cstheme="minorHAnsi"/>
          <w:sz w:val="22"/>
          <w:szCs w:val="22"/>
        </w:rPr>
      </w:pPr>
      <w:r w:rsidRPr="003B0D71">
        <w:rPr>
          <w:rFonts w:asciiTheme="minorHAnsi" w:hAnsiTheme="minorHAnsi" w:cstheme="minorHAnsi"/>
          <w:sz w:val="22"/>
          <w:szCs w:val="22"/>
        </w:rPr>
        <w:t>The management of active files ensures accessibility, easy retrieval of current files, and protection of those that require confidentiality.</w:t>
      </w:r>
    </w:p>
    <w:p w14:paraId="0F9E582C" w14:textId="77777777" w:rsidR="003D68D9" w:rsidRPr="003B0D71" w:rsidRDefault="003D68D9" w:rsidP="004A17E5">
      <w:pPr>
        <w:pStyle w:val="NoSpacing"/>
        <w:jc w:val="center"/>
        <w:rPr>
          <w:rFonts w:cstheme="minorHAnsi"/>
          <w:b/>
        </w:rPr>
      </w:pPr>
    </w:p>
    <w:p w14:paraId="3AEE443D" w14:textId="0EEF5BB8" w:rsidR="00F85AE6" w:rsidRPr="003B0D71" w:rsidRDefault="00F85AE6" w:rsidP="004A17E5">
      <w:pPr>
        <w:pStyle w:val="NoSpacing"/>
        <w:jc w:val="center"/>
        <w:rPr>
          <w:rFonts w:cstheme="minorHAnsi"/>
          <w:b/>
        </w:rPr>
      </w:pPr>
      <w:r w:rsidRPr="003B0D71">
        <w:rPr>
          <w:rFonts w:cstheme="minorHAnsi"/>
          <w:b/>
        </w:rPr>
        <w:t>Scope/Applicability</w:t>
      </w:r>
    </w:p>
    <w:p w14:paraId="1DB2DFED" w14:textId="77777777" w:rsidR="00A94389" w:rsidRPr="003B0D71" w:rsidRDefault="00A94389" w:rsidP="004A17E5">
      <w:pPr>
        <w:pStyle w:val="NoSpacing"/>
        <w:rPr>
          <w:rFonts w:cstheme="minorHAnsi"/>
        </w:rPr>
      </w:pPr>
    </w:p>
    <w:p w14:paraId="605E3B48" w14:textId="2E0AF071" w:rsidR="003B0D71" w:rsidRPr="003B0D71" w:rsidRDefault="003B0D71" w:rsidP="003B0D71">
      <w:pPr>
        <w:pStyle w:val="FreeForm"/>
        <w:spacing w:after="240" w:line="276" w:lineRule="auto"/>
        <w:jc w:val="both"/>
        <w:rPr>
          <w:rFonts w:asciiTheme="minorHAnsi" w:eastAsia="Times" w:hAnsiTheme="minorHAnsi" w:cstheme="minorHAnsi"/>
          <w:sz w:val="22"/>
          <w:szCs w:val="22"/>
        </w:rPr>
      </w:pPr>
      <w:r w:rsidRPr="003B0D71">
        <w:rPr>
          <w:rFonts w:asciiTheme="minorHAnsi" w:hAnsiTheme="minorHAnsi" w:cstheme="minorHAnsi"/>
          <w:sz w:val="22"/>
          <w:szCs w:val="22"/>
        </w:rPr>
        <w:t xml:space="preserve">This SOP covers procedures done related to protocols accepted for review, undergoing review, or has been approved by the REC. This SOP begins with the classification and coding of active files and ends with the periodic updating of the </w:t>
      </w:r>
      <w:r w:rsidRPr="003B0D71">
        <w:rPr>
          <w:rFonts w:asciiTheme="minorHAnsi" w:hAnsiTheme="minorHAnsi" w:cstheme="minorHAnsi"/>
          <w:sz w:val="22"/>
          <w:szCs w:val="22"/>
          <w:lang w:val="it-IT"/>
        </w:rPr>
        <w:t>file.</w:t>
      </w:r>
    </w:p>
    <w:p w14:paraId="1336481C" w14:textId="77777777" w:rsidR="00CA58F7" w:rsidRPr="00D77B1D" w:rsidRDefault="00CA58F7" w:rsidP="0059759A">
      <w:pPr>
        <w:pStyle w:val="NoSpacing"/>
        <w:jc w:val="center"/>
        <w:rPr>
          <w:rFonts w:cstheme="minorHAnsi"/>
          <w:b/>
        </w:rPr>
      </w:pPr>
    </w:p>
    <w:p w14:paraId="333A750E" w14:textId="33A675E3" w:rsidR="0059759A" w:rsidRDefault="0059759A" w:rsidP="0059759A">
      <w:pPr>
        <w:pStyle w:val="NoSpacing"/>
        <w:jc w:val="center"/>
        <w:rPr>
          <w:rFonts w:cstheme="minorHAnsi"/>
          <w:b/>
        </w:rPr>
      </w:pPr>
      <w:r>
        <w:rPr>
          <w:rFonts w:cstheme="minorHAnsi"/>
          <w:b/>
        </w:rPr>
        <w:t>Flowchart</w:t>
      </w:r>
    </w:p>
    <w:p w14:paraId="629A8F25" w14:textId="5E7279FF" w:rsidR="00092E70" w:rsidRDefault="00092E70" w:rsidP="0059759A">
      <w:pPr>
        <w:pStyle w:val="NoSpacing"/>
        <w:jc w:val="center"/>
        <w:rPr>
          <w:rFonts w:cstheme="minorHAnsi"/>
          <w:b/>
        </w:rPr>
      </w:pPr>
    </w:p>
    <w:p w14:paraId="68BF19A1" w14:textId="77777777" w:rsidR="00092E70" w:rsidRDefault="00092E70" w:rsidP="0059759A">
      <w:pPr>
        <w:pStyle w:val="NoSpacing"/>
        <w:jc w:val="center"/>
        <w:rPr>
          <w:rFonts w:cstheme="minorHAnsi"/>
          <w:b/>
        </w:rPr>
      </w:pPr>
    </w:p>
    <w:tbl>
      <w:tblPr>
        <w:tblW w:w="1022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BDC0BF"/>
        <w:tblLayout w:type="fixed"/>
        <w:tblLook w:val="04A0" w:firstRow="1" w:lastRow="0" w:firstColumn="1" w:lastColumn="0" w:noHBand="0" w:noVBand="1"/>
      </w:tblPr>
      <w:tblGrid>
        <w:gridCol w:w="5411"/>
        <w:gridCol w:w="2409"/>
        <w:gridCol w:w="2409"/>
      </w:tblGrid>
      <w:tr w:rsidR="003B0D71" w:rsidRPr="003B0D71" w14:paraId="2DABE8E5" w14:textId="698FA793" w:rsidTr="003B0D71">
        <w:trPr>
          <w:trHeight w:val="280"/>
          <w:tblHeader/>
        </w:trPr>
        <w:tc>
          <w:tcPr>
            <w:tcW w:w="5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4C900B" w14:textId="77777777" w:rsidR="003B0D71" w:rsidRPr="003B0D71" w:rsidRDefault="003B0D71" w:rsidP="003D5693">
            <w:pPr>
              <w:pStyle w:val="FreeForm"/>
              <w:keepNext/>
              <w:tabs>
                <w:tab w:val="left" w:pos="709"/>
                <w:tab w:val="left" w:pos="1418"/>
                <w:tab w:val="left" w:pos="2127"/>
                <w:tab w:val="left" w:pos="2836"/>
                <w:tab w:val="left" w:pos="3545"/>
                <w:tab w:val="left" w:pos="4254"/>
                <w:tab w:val="left" w:pos="4963"/>
                <w:tab w:val="left" w:pos="5672"/>
                <w:tab w:val="left" w:pos="6381"/>
              </w:tabs>
              <w:spacing w:line="276" w:lineRule="auto"/>
              <w:jc w:val="center"/>
              <w:rPr>
                <w:rFonts w:asciiTheme="minorHAnsi" w:hAnsiTheme="minorHAnsi" w:cstheme="minorHAnsi"/>
                <w:iCs/>
                <w:sz w:val="22"/>
                <w:szCs w:val="22"/>
              </w:rPr>
            </w:pPr>
            <w:r w:rsidRPr="003B0D71">
              <w:rPr>
                <w:rFonts w:asciiTheme="minorHAnsi" w:hAnsiTheme="minorHAnsi" w:cstheme="minorHAnsi"/>
                <w:b/>
                <w:bCs/>
                <w:iCs/>
                <w:sz w:val="22"/>
                <w:szCs w:val="22"/>
              </w:rPr>
              <w:t>ACTIVITY</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3EEA35" w14:textId="77777777" w:rsidR="003B0D71" w:rsidRPr="003B0D71" w:rsidRDefault="003B0D71" w:rsidP="003D5693">
            <w:pPr>
              <w:pStyle w:val="FreeForm"/>
              <w:keepNext/>
              <w:tabs>
                <w:tab w:val="left" w:pos="709"/>
                <w:tab w:val="left" w:pos="1418"/>
                <w:tab w:val="left" w:pos="2127"/>
                <w:tab w:val="left" w:pos="2836"/>
              </w:tabs>
              <w:spacing w:line="276" w:lineRule="auto"/>
              <w:jc w:val="center"/>
              <w:rPr>
                <w:rFonts w:asciiTheme="minorHAnsi" w:hAnsiTheme="minorHAnsi" w:cstheme="minorHAnsi"/>
                <w:iCs/>
                <w:sz w:val="22"/>
                <w:szCs w:val="22"/>
              </w:rPr>
            </w:pPr>
            <w:r w:rsidRPr="003B0D71">
              <w:rPr>
                <w:rFonts w:asciiTheme="minorHAnsi" w:hAnsiTheme="minorHAnsi" w:cstheme="minorHAnsi"/>
                <w:b/>
                <w:bCs/>
                <w:iCs/>
                <w:sz w:val="22"/>
                <w:szCs w:val="22"/>
              </w:rPr>
              <w:t>RESPONSIBILITY</w:t>
            </w:r>
          </w:p>
        </w:tc>
        <w:tc>
          <w:tcPr>
            <w:tcW w:w="2409" w:type="dxa"/>
            <w:tcBorders>
              <w:top w:val="single" w:sz="8" w:space="0" w:color="000000"/>
              <w:left w:val="single" w:sz="8" w:space="0" w:color="000000"/>
              <w:bottom w:val="single" w:sz="8" w:space="0" w:color="000000"/>
              <w:right w:val="single" w:sz="8" w:space="0" w:color="000000"/>
            </w:tcBorders>
          </w:tcPr>
          <w:p w14:paraId="471C9A1A" w14:textId="48E7FDB7" w:rsidR="003B0D71" w:rsidRPr="003B0D71" w:rsidRDefault="003B0D71" w:rsidP="003D5693">
            <w:pPr>
              <w:pStyle w:val="FreeForm"/>
              <w:keepNext/>
              <w:tabs>
                <w:tab w:val="left" w:pos="709"/>
                <w:tab w:val="left" w:pos="1418"/>
                <w:tab w:val="left" w:pos="2127"/>
                <w:tab w:val="left" w:pos="2836"/>
              </w:tabs>
              <w:spacing w:line="276" w:lineRule="auto"/>
              <w:jc w:val="center"/>
              <w:rPr>
                <w:rFonts w:asciiTheme="minorHAnsi" w:hAnsiTheme="minorHAnsi" w:cstheme="minorHAnsi"/>
                <w:b/>
                <w:bCs/>
                <w:iCs/>
                <w:sz w:val="22"/>
                <w:szCs w:val="22"/>
              </w:rPr>
            </w:pPr>
            <w:r>
              <w:rPr>
                <w:rFonts w:asciiTheme="minorHAnsi" w:hAnsiTheme="minorHAnsi" w:cstheme="minorHAnsi"/>
                <w:b/>
                <w:bCs/>
                <w:iCs/>
                <w:sz w:val="22"/>
                <w:szCs w:val="22"/>
              </w:rPr>
              <w:t>TIMELINE</w:t>
            </w:r>
          </w:p>
        </w:tc>
      </w:tr>
      <w:tr w:rsidR="003B0D71" w:rsidRPr="003B0D71" w14:paraId="6523384B" w14:textId="2F50C045" w:rsidTr="003B0D71">
        <w:tblPrEx>
          <w:shd w:val="clear" w:color="auto" w:fill="auto"/>
        </w:tblPrEx>
        <w:trPr>
          <w:trHeight w:val="280"/>
        </w:trPr>
        <w:tc>
          <w:tcPr>
            <w:tcW w:w="5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25369" w14:textId="77777777" w:rsidR="003B0D71" w:rsidRPr="003B0D71" w:rsidRDefault="003B0D71" w:rsidP="003D5693">
            <w:pPr>
              <w:pStyle w:val="FreeForm"/>
              <w:tabs>
                <w:tab w:val="left" w:pos="709"/>
                <w:tab w:val="left" w:pos="1418"/>
                <w:tab w:val="left" w:pos="2127"/>
                <w:tab w:val="left" w:pos="2836"/>
                <w:tab w:val="left" w:pos="3545"/>
                <w:tab w:val="left" w:pos="4254"/>
                <w:tab w:val="left" w:pos="4963"/>
                <w:tab w:val="left" w:pos="5672"/>
                <w:tab w:val="left" w:pos="6381"/>
              </w:tabs>
              <w:spacing w:line="276" w:lineRule="auto"/>
              <w:jc w:val="both"/>
              <w:rPr>
                <w:rFonts w:asciiTheme="minorHAnsi" w:hAnsiTheme="minorHAnsi" w:cstheme="minorHAnsi"/>
                <w:iCs/>
                <w:sz w:val="22"/>
                <w:szCs w:val="22"/>
              </w:rPr>
            </w:pPr>
            <w:r w:rsidRPr="003B0D71">
              <w:rPr>
                <w:rFonts w:asciiTheme="minorHAnsi" w:hAnsiTheme="minorHAnsi" w:cstheme="minorHAnsi"/>
                <w:iCs/>
                <w:sz w:val="22"/>
                <w:szCs w:val="22"/>
              </w:rPr>
              <w:t>Step 1: Classification  and coding of Active Files</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16C227" w14:textId="77777777" w:rsidR="003B0D71" w:rsidRPr="003B0D71" w:rsidRDefault="003B0D71" w:rsidP="003D5693">
            <w:pPr>
              <w:pStyle w:val="FreeForm"/>
              <w:tabs>
                <w:tab w:val="left" w:pos="709"/>
                <w:tab w:val="left" w:pos="1418"/>
                <w:tab w:val="left" w:pos="2127"/>
                <w:tab w:val="left" w:pos="2836"/>
              </w:tabs>
              <w:spacing w:line="276" w:lineRule="auto"/>
              <w:jc w:val="both"/>
              <w:rPr>
                <w:rFonts w:asciiTheme="minorHAnsi" w:hAnsiTheme="minorHAnsi" w:cstheme="minorHAnsi"/>
                <w:iCs/>
                <w:sz w:val="22"/>
                <w:szCs w:val="22"/>
              </w:rPr>
            </w:pPr>
            <w:r w:rsidRPr="003B0D71">
              <w:rPr>
                <w:rFonts w:asciiTheme="minorHAnsi" w:hAnsiTheme="minorHAnsi" w:cstheme="minorHAnsi"/>
                <w:iCs/>
                <w:sz w:val="22"/>
                <w:szCs w:val="22"/>
              </w:rPr>
              <w:t>Member Secretary and Staff</w:t>
            </w:r>
          </w:p>
        </w:tc>
        <w:tc>
          <w:tcPr>
            <w:tcW w:w="2409" w:type="dxa"/>
            <w:tcBorders>
              <w:top w:val="single" w:sz="8" w:space="0" w:color="000000"/>
              <w:left w:val="single" w:sz="8" w:space="0" w:color="000000"/>
              <w:bottom w:val="single" w:sz="8" w:space="0" w:color="000000"/>
              <w:right w:val="single" w:sz="8" w:space="0" w:color="000000"/>
            </w:tcBorders>
          </w:tcPr>
          <w:p w14:paraId="47ECF553" w14:textId="16612B7A" w:rsidR="003B0D71" w:rsidRPr="003B0D71" w:rsidRDefault="001726EA" w:rsidP="003D5693">
            <w:pPr>
              <w:pStyle w:val="FreeForm"/>
              <w:tabs>
                <w:tab w:val="left" w:pos="709"/>
                <w:tab w:val="left" w:pos="1418"/>
                <w:tab w:val="left" w:pos="2127"/>
                <w:tab w:val="left" w:pos="2836"/>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1-2 days</w:t>
            </w:r>
          </w:p>
        </w:tc>
      </w:tr>
      <w:tr w:rsidR="003B0D71" w:rsidRPr="003B0D71" w14:paraId="44C808E5" w14:textId="688C5E52" w:rsidTr="003B0D71">
        <w:tblPrEx>
          <w:shd w:val="clear" w:color="auto" w:fill="auto"/>
        </w:tblPrEx>
        <w:trPr>
          <w:trHeight w:val="280"/>
        </w:trPr>
        <w:tc>
          <w:tcPr>
            <w:tcW w:w="5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338531" w14:textId="77777777" w:rsidR="003B0D71" w:rsidRPr="003B0D71" w:rsidRDefault="003B0D71" w:rsidP="003D5693">
            <w:pPr>
              <w:pStyle w:val="FreeForm"/>
              <w:tabs>
                <w:tab w:val="left" w:pos="709"/>
                <w:tab w:val="left" w:pos="1418"/>
                <w:tab w:val="left" w:pos="2127"/>
                <w:tab w:val="left" w:pos="2836"/>
                <w:tab w:val="left" w:pos="3545"/>
                <w:tab w:val="left" w:pos="4254"/>
                <w:tab w:val="left" w:pos="4963"/>
                <w:tab w:val="left" w:pos="5672"/>
                <w:tab w:val="left" w:pos="6381"/>
              </w:tabs>
              <w:spacing w:line="276" w:lineRule="auto"/>
              <w:jc w:val="both"/>
              <w:rPr>
                <w:rFonts w:asciiTheme="minorHAnsi" w:hAnsiTheme="minorHAnsi" w:cstheme="minorHAnsi"/>
                <w:iCs/>
                <w:sz w:val="22"/>
                <w:szCs w:val="22"/>
              </w:rPr>
            </w:pPr>
            <w:r w:rsidRPr="003B0D71">
              <w:rPr>
                <w:rFonts w:asciiTheme="minorHAnsi" w:hAnsiTheme="minorHAnsi" w:cstheme="minorHAnsi"/>
                <w:iCs/>
                <w:sz w:val="22"/>
                <w:szCs w:val="22"/>
              </w:rPr>
              <w:t>Step 2.: Preparation of the Protocol Folder</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96A83" w14:textId="77777777" w:rsidR="003B0D71" w:rsidRPr="003B0D71" w:rsidRDefault="003B0D71" w:rsidP="003D5693">
            <w:pPr>
              <w:pStyle w:val="FreeForm"/>
              <w:tabs>
                <w:tab w:val="left" w:pos="709"/>
                <w:tab w:val="left" w:pos="1418"/>
                <w:tab w:val="left" w:pos="2127"/>
                <w:tab w:val="left" w:pos="2836"/>
              </w:tabs>
              <w:spacing w:line="276" w:lineRule="auto"/>
              <w:jc w:val="both"/>
              <w:rPr>
                <w:rFonts w:asciiTheme="minorHAnsi" w:hAnsiTheme="minorHAnsi" w:cstheme="minorHAnsi"/>
                <w:iCs/>
                <w:sz w:val="22"/>
                <w:szCs w:val="22"/>
              </w:rPr>
            </w:pPr>
            <w:r w:rsidRPr="003B0D71">
              <w:rPr>
                <w:rFonts w:asciiTheme="minorHAnsi" w:hAnsiTheme="minorHAnsi" w:cstheme="minorHAnsi"/>
                <w:iCs/>
                <w:sz w:val="22"/>
                <w:szCs w:val="22"/>
              </w:rPr>
              <w:t>Staff</w:t>
            </w:r>
          </w:p>
        </w:tc>
        <w:tc>
          <w:tcPr>
            <w:tcW w:w="2409" w:type="dxa"/>
            <w:tcBorders>
              <w:top w:val="single" w:sz="8" w:space="0" w:color="000000"/>
              <w:left w:val="single" w:sz="8" w:space="0" w:color="000000"/>
              <w:bottom w:val="single" w:sz="8" w:space="0" w:color="000000"/>
              <w:right w:val="single" w:sz="8" w:space="0" w:color="000000"/>
            </w:tcBorders>
          </w:tcPr>
          <w:p w14:paraId="6C0B6294" w14:textId="00689423" w:rsidR="003B0D71" w:rsidRPr="003B0D71" w:rsidRDefault="001726EA" w:rsidP="003D5693">
            <w:pPr>
              <w:pStyle w:val="FreeForm"/>
              <w:tabs>
                <w:tab w:val="left" w:pos="709"/>
                <w:tab w:val="left" w:pos="1418"/>
                <w:tab w:val="left" w:pos="2127"/>
                <w:tab w:val="left" w:pos="2836"/>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1-2 days</w:t>
            </w:r>
          </w:p>
        </w:tc>
      </w:tr>
      <w:tr w:rsidR="003B0D71" w:rsidRPr="003B0D71" w14:paraId="6E590DC5" w14:textId="0BD1AC19" w:rsidTr="003B0D71">
        <w:tblPrEx>
          <w:shd w:val="clear" w:color="auto" w:fill="auto"/>
        </w:tblPrEx>
        <w:trPr>
          <w:trHeight w:val="280"/>
        </w:trPr>
        <w:tc>
          <w:tcPr>
            <w:tcW w:w="5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0A02D8" w14:textId="77777777" w:rsidR="003B0D71" w:rsidRPr="003B0D71" w:rsidRDefault="003B0D71" w:rsidP="003D5693">
            <w:pPr>
              <w:pStyle w:val="FreeForm"/>
              <w:tabs>
                <w:tab w:val="left" w:pos="709"/>
                <w:tab w:val="left" w:pos="1418"/>
                <w:tab w:val="left" w:pos="2127"/>
                <w:tab w:val="left" w:pos="2836"/>
                <w:tab w:val="left" w:pos="3545"/>
                <w:tab w:val="left" w:pos="4254"/>
                <w:tab w:val="left" w:pos="4963"/>
                <w:tab w:val="left" w:pos="5672"/>
                <w:tab w:val="left" w:pos="6381"/>
              </w:tabs>
              <w:spacing w:line="276" w:lineRule="auto"/>
              <w:jc w:val="both"/>
              <w:rPr>
                <w:rFonts w:asciiTheme="minorHAnsi" w:hAnsiTheme="minorHAnsi" w:cstheme="minorHAnsi"/>
                <w:iCs/>
                <w:sz w:val="22"/>
                <w:szCs w:val="22"/>
              </w:rPr>
            </w:pPr>
            <w:r w:rsidRPr="003B0D71">
              <w:rPr>
                <w:rFonts w:asciiTheme="minorHAnsi" w:hAnsiTheme="minorHAnsi" w:cstheme="minorHAnsi"/>
                <w:iCs/>
                <w:sz w:val="22"/>
                <w:szCs w:val="22"/>
              </w:rPr>
              <w:t>Step 3: Periodic updating  of the Protocol File</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1C0784" w14:textId="77777777" w:rsidR="003B0D71" w:rsidRPr="003B0D71" w:rsidRDefault="003B0D71" w:rsidP="003D5693">
            <w:pPr>
              <w:pStyle w:val="FreeForm"/>
              <w:tabs>
                <w:tab w:val="left" w:pos="709"/>
                <w:tab w:val="left" w:pos="1418"/>
                <w:tab w:val="left" w:pos="2127"/>
                <w:tab w:val="left" w:pos="2836"/>
              </w:tabs>
              <w:spacing w:line="276" w:lineRule="auto"/>
              <w:jc w:val="both"/>
              <w:rPr>
                <w:rFonts w:asciiTheme="minorHAnsi" w:hAnsiTheme="minorHAnsi" w:cstheme="minorHAnsi"/>
                <w:iCs/>
                <w:sz w:val="22"/>
                <w:szCs w:val="22"/>
              </w:rPr>
            </w:pPr>
            <w:r w:rsidRPr="003B0D71">
              <w:rPr>
                <w:rFonts w:asciiTheme="minorHAnsi" w:hAnsiTheme="minorHAnsi" w:cstheme="minorHAnsi"/>
                <w:iCs/>
                <w:sz w:val="22"/>
                <w:szCs w:val="22"/>
              </w:rPr>
              <w:t>Member Secretary and Staff</w:t>
            </w:r>
          </w:p>
        </w:tc>
        <w:tc>
          <w:tcPr>
            <w:tcW w:w="2409" w:type="dxa"/>
            <w:tcBorders>
              <w:top w:val="single" w:sz="8" w:space="0" w:color="000000"/>
              <w:left w:val="single" w:sz="8" w:space="0" w:color="000000"/>
              <w:bottom w:val="single" w:sz="8" w:space="0" w:color="000000"/>
              <w:right w:val="single" w:sz="8" w:space="0" w:color="000000"/>
            </w:tcBorders>
          </w:tcPr>
          <w:p w14:paraId="05C3F6F4" w14:textId="45D8FA9E" w:rsidR="003B0D71" w:rsidRPr="003B0D71" w:rsidRDefault="001726EA" w:rsidP="003D5693">
            <w:pPr>
              <w:pStyle w:val="FreeForm"/>
              <w:tabs>
                <w:tab w:val="left" w:pos="709"/>
                <w:tab w:val="left" w:pos="1418"/>
                <w:tab w:val="left" w:pos="2127"/>
                <w:tab w:val="left" w:pos="2836"/>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1-2 days</w:t>
            </w:r>
          </w:p>
        </w:tc>
      </w:tr>
    </w:tbl>
    <w:p w14:paraId="2BA94882" w14:textId="21C951F2" w:rsidR="000F5BBB" w:rsidRDefault="000F5BBB" w:rsidP="00840935">
      <w:pPr>
        <w:pStyle w:val="NoSpacing"/>
        <w:rPr>
          <w:rFonts w:cstheme="minorHAnsi"/>
          <w:b/>
        </w:rPr>
      </w:pPr>
    </w:p>
    <w:p w14:paraId="43596AFC" w14:textId="77777777" w:rsidR="00EE4DC5" w:rsidRDefault="00EE4DC5"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469289F3" w:rsidR="00F85AE6" w:rsidRPr="00711CBA" w:rsidRDefault="00F85AE6" w:rsidP="00F85AE6">
      <w:pPr>
        <w:pStyle w:val="NoSpacing"/>
        <w:jc w:val="center"/>
        <w:rPr>
          <w:rFonts w:cstheme="minorHAnsi"/>
          <w:b/>
        </w:rPr>
      </w:pPr>
      <w:r w:rsidRPr="00711CBA">
        <w:rPr>
          <w:rFonts w:cstheme="minorHAnsi"/>
          <w:b/>
        </w:rPr>
        <w:t>Description of Procedures</w:t>
      </w:r>
    </w:p>
    <w:p w14:paraId="46DBBF4D" w14:textId="77777777" w:rsidR="00F85AE6" w:rsidRPr="00711CBA" w:rsidRDefault="00F85AE6" w:rsidP="00F85AE6">
      <w:pPr>
        <w:pStyle w:val="NoSpacing"/>
        <w:jc w:val="center"/>
        <w:rPr>
          <w:rFonts w:cstheme="minorHAnsi"/>
        </w:rPr>
      </w:pPr>
    </w:p>
    <w:p w14:paraId="797DA691" w14:textId="77777777" w:rsidR="003B0D71" w:rsidRPr="00C94B08" w:rsidRDefault="003B0D71" w:rsidP="003B0D71">
      <w:pPr>
        <w:pStyle w:val="FreeForm"/>
        <w:spacing w:after="120" w:line="276" w:lineRule="auto"/>
        <w:jc w:val="both"/>
        <w:rPr>
          <w:rFonts w:ascii="Calibri" w:eastAsia="Times" w:hAnsi="Calibri" w:cs="Calibri"/>
          <w:bCs/>
          <w:sz w:val="22"/>
          <w:szCs w:val="22"/>
        </w:rPr>
      </w:pPr>
      <w:r w:rsidRPr="00C94B08">
        <w:rPr>
          <w:rFonts w:ascii="Calibri" w:hAnsi="Calibri" w:cs="Calibri"/>
          <w:bCs/>
          <w:sz w:val="22"/>
          <w:szCs w:val="22"/>
        </w:rPr>
        <w:t>Step 1. Classification and coding of active files: The staff under the supervision of the member secretary classifies active files as follows:</w:t>
      </w:r>
    </w:p>
    <w:p w14:paraId="646C11A5" w14:textId="77777777" w:rsidR="003B0D71" w:rsidRPr="00C94B08" w:rsidRDefault="003B0D71" w:rsidP="003B0D71">
      <w:pPr>
        <w:pStyle w:val="FreeForm"/>
        <w:numPr>
          <w:ilvl w:val="1"/>
          <w:numId w:val="9"/>
        </w:numPr>
        <w:spacing w:line="276" w:lineRule="auto"/>
        <w:jc w:val="both"/>
        <w:rPr>
          <w:rFonts w:ascii="Calibri" w:hAnsi="Calibri" w:cs="Calibri"/>
          <w:bCs/>
          <w:sz w:val="22"/>
          <w:szCs w:val="22"/>
        </w:rPr>
      </w:pPr>
      <w:r w:rsidRPr="00C94B08">
        <w:rPr>
          <w:rFonts w:ascii="Calibri" w:hAnsi="Calibri" w:cs="Calibri"/>
          <w:bCs/>
          <w:sz w:val="22"/>
          <w:szCs w:val="22"/>
        </w:rPr>
        <w:t xml:space="preserve">Initial Submission  </w:t>
      </w:r>
    </w:p>
    <w:p w14:paraId="20EDC248" w14:textId="77777777" w:rsidR="003B0D71" w:rsidRPr="00C94B08" w:rsidRDefault="003B0D71" w:rsidP="003B0D71">
      <w:pPr>
        <w:pStyle w:val="FreeForm"/>
        <w:numPr>
          <w:ilvl w:val="1"/>
          <w:numId w:val="9"/>
        </w:numPr>
        <w:spacing w:line="276" w:lineRule="auto"/>
        <w:jc w:val="both"/>
        <w:rPr>
          <w:rFonts w:ascii="Calibri" w:hAnsi="Calibri" w:cs="Calibri"/>
          <w:bCs/>
          <w:sz w:val="22"/>
          <w:szCs w:val="22"/>
        </w:rPr>
      </w:pPr>
      <w:r w:rsidRPr="00C94B08">
        <w:rPr>
          <w:rFonts w:ascii="Calibri" w:hAnsi="Calibri" w:cs="Calibri"/>
          <w:bCs/>
          <w:sz w:val="22"/>
          <w:szCs w:val="22"/>
        </w:rPr>
        <w:t xml:space="preserve">Resubmission </w:t>
      </w:r>
    </w:p>
    <w:p w14:paraId="5C4307BD" w14:textId="77777777" w:rsidR="003B0D71" w:rsidRPr="00C94B08" w:rsidRDefault="003B0D71" w:rsidP="003B0D71">
      <w:pPr>
        <w:pStyle w:val="FreeForm"/>
        <w:numPr>
          <w:ilvl w:val="1"/>
          <w:numId w:val="9"/>
        </w:numPr>
        <w:spacing w:line="276" w:lineRule="auto"/>
        <w:jc w:val="both"/>
        <w:rPr>
          <w:rFonts w:ascii="Calibri" w:hAnsi="Calibri" w:cs="Calibri"/>
          <w:bCs/>
          <w:sz w:val="22"/>
          <w:szCs w:val="22"/>
        </w:rPr>
      </w:pPr>
      <w:r w:rsidRPr="00C94B08">
        <w:rPr>
          <w:rFonts w:ascii="Calibri" w:hAnsi="Calibri" w:cs="Calibri"/>
          <w:bCs/>
          <w:sz w:val="22"/>
          <w:szCs w:val="22"/>
        </w:rPr>
        <w:t xml:space="preserve">Progress Report </w:t>
      </w:r>
    </w:p>
    <w:p w14:paraId="128CD7B9" w14:textId="77777777" w:rsidR="003B0D71" w:rsidRPr="00C94B08" w:rsidRDefault="003B0D71" w:rsidP="003B0D71">
      <w:pPr>
        <w:pStyle w:val="FreeForm"/>
        <w:spacing w:line="276" w:lineRule="auto"/>
        <w:ind w:left="720"/>
        <w:jc w:val="both"/>
        <w:rPr>
          <w:rFonts w:ascii="Calibri" w:hAnsi="Calibri" w:cs="Calibri"/>
          <w:bCs/>
          <w:sz w:val="22"/>
          <w:szCs w:val="22"/>
        </w:rPr>
      </w:pPr>
    </w:p>
    <w:p w14:paraId="403C8390" w14:textId="77777777" w:rsidR="003B0D71" w:rsidRPr="00C94B08" w:rsidRDefault="003B0D71" w:rsidP="003B0D71">
      <w:pPr>
        <w:pStyle w:val="FreeForm"/>
        <w:numPr>
          <w:ilvl w:val="1"/>
          <w:numId w:val="9"/>
        </w:numPr>
        <w:spacing w:line="276" w:lineRule="auto"/>
        <w:jc w:val="both"/>
        <w:rPr>
          <w:rFonts w:ascii="Calibri" w:hAnsi="Calibri" w:cs="Calibri"/>
          <w:bCs/>
          <w:sz w:val="22"/>
          <w:szCs w:val="22"/>
        </w:rPr>
      </w:pPr>
      <w:r w:rsidRPr="00C94B08">
        <w:rPr>
          <w:rFonts w:ascii="Calibri" w:hAnsi="Calibri" w:cs="Calibri"/>
          <w:bCs/>
          <w:sz w:val="22"/>
          <w:szCs w:val="22"/>
        </w:rPr>
        <w:t xml:space="preserve">Amendment </w:t>
      </w:r>
    </w:p>
    <w:p w14:paraId="6C8FFD5B" w14:textId="77777777" w:rsidR="003B0D71" w:rsidRPr="00C94B08" w:rsidRDefault="003B0D71" w:rsidP="003B0D71">
      <w:pPr>
        <w:pStyle w:val="FreeForm"/>
        <w:numPr>
          <w:ilvl w:val="1"/>
          <w:numId w:val="9"/>
        </w:numPr>
        <w:spacing w:line="276" w:lineRule="auto"/>
        <w:jc w:val="both"/>
        <w:rPr>
          <w:rFonts w:ascii="Calibri" w:hAnsi="Calibri" w:cs="Calibri"/>
          <w:bCs/>
          <w:sz w:val="22"/>
          <w:szCs w:val="22"/>
        </w:rPr>
      </w:pPr>
      <w:r w:rsidRPr="00C94B08">
        <w:rPr>
          <w:rFonts w:ascii="Calibri" w:hAnsi="Calibri" w:cs="Calibri"/>
          <w:bCs/>
          <w:sz w:val="22"/>
          <w:szCs w:val="22"/>
        </w:rPr>
        <w:t xml:space="preserve">Protocol Deviation </w:t>
      </w:r>
    </w:p>
    <w:p w14:paraId="6AF7884A" w14:textId="77777777" w:rsidR="003B0D71" w:rsidRPr="00C94B08" w:rsidRDefault="003B0D71" w:rsidP="003B0D71">
      <w:pPr>
        <w:pStyle w:val="FreeForm"/>
        <w:numPr>
          <w:ilvl w:val="1"/>
          <w:numId w:val="9"/>
        </w:numPr>
        <w:spacing w:line="276" w:lineRule="auto"/>
        <w:jc w:val="both"/>
        <w:rPr>
          <w:rFonts w:ascii="Calibri" w:hAnsi="Calibri" w:cs="Calibri"/>
          <w:bCs/>
          <w:sz w:val="22"/>
          <w:szCs w:val="22"/>
        </w:rPr>
      </w:pPr>
      <w:r w:rsidRPr="00C94B08">
        <w:rPr>
          <w:rFonts w:ascii="Calibri" w:hAnsi="Calibri" w:cs="Calibri"/>
          <w:bCs/>
          <w:sz w:val="22"/>
          <w:szCs w:val="22"/>
        </w:rPr>
        <w:t>Protocol Violation</w:t>
      </w:r>
    </w:p>
    <w:p w14:paraId="35345F04" w14:textId="77777777" w:rsidR="003B0D71" w:rsidRPr="00C94B08" w:rsidRDefault="003B0D71" w:rsidP="003B0D71">
      <w:pPr>
        <w:pStyle w:val="FreeForm"/>
        <w:numPr>
          <w:ilvl w:val="1"/>
          <w:numId w:val="9"/>
        </w:numPr>
        <w:spacing w:line="276" w:lineRule="auto"/>
        <w:jc w:val="both"/>
        <w:rPr>
          <w:rFonts w:ascii="Calibri" w:hAnsi="Calibri" w:cs="Calibri"/>
          <w:bCs/>
          <w:sz w:val="22"/>
          <w:szCs w:val="22"/>
        </w:rPr>
      </w:pPr>
      <w:r w:rsidRPr="00C94B08">
        <w:rPr>
          <w:rFonts w:ascii="Calibri" w:hAnsi="Calibri" w:cs="Calibri"/>
          <w:bCs/>
          <w:sz w:val="22"/>
          <w:szCs w:val="22"/>
        </w:rPr>
        <w:t xml:space="preserve">SAE Serious Adverse Event (SAE </w:t>
      </w:r>
    </w:p>
    <w:p w14:paraId="352DF817" w14:textId="77777777" w:rsidR="003B0D71" w:rsidRPr="00C94B08" w:rsidRDefault="003B0D71" w:rsidP="003B0D71">
      <w:pPr>
        <w:pStyle w:val="FreeForm"/>
        <w:numPr>
          <w:ilvl w:val="1"/>
          <w:numId w:val="9"/>
        </w:numPr>
        <w:spacing w:line="276" w:lineRule="auto"/>
        <w:jc w:val="both"/>
        <w:rPr>
          <w:rFonts w:ascii="Calibri" w:hAnsi="Calibri" w:cs="Calibri"/>
          <w:bCs/>
          <w:sz w:val="22"/>
          <w:szCs w:val="22"/>
        </w:rPr>
      </w:pPr>
      <w:r w:rsidRPr="00C94B08">
        <w:rPr>
          <w:rFonts w:ascii="Calibri" w:hAnsi="Calibri" w:cs="Calibri"/>
          <w:bCs/>
          <w:sz w:val="22"/>
          <w:szCs w:val="22"/>
        </w:rPr>
        <w:t xml:space="preserve">SUSAR – Suspected Unexpected Serious Adverse Reaction – </w:t>
      </w:r>
    </w:p>
    <w:p w14:paraId="3F9369D1" w14:textId="77777777" w:rsidR="003B0D71" w:rsidRPr="00C94B08" w:rsidRDefault="003B0D71" w:rsidP="003B0D71">
      <w:pPr>
        <w:pStyle w:val="FreeForm"/>
        <w:numPr>
          <w:ilvl w:val="1"/>
          <w:numId w:val="9"/>
        </w:numPr>
        <w:spacing w:line="276" w:lineRule="auto"/>
        <w:jc w:val="both"/>
        <w:rPr>
          <w:rFonts w:ascii="Calibri" w:hAnsi="Calibri" w:cs="Calibri"/>
          <w:bCs/>
          <w:sz w:val="22"/>
          <w:szCs w:val="22"/>
        </w:rPr>
      </w:pPr>
      <w:r w:rsidRPr="00C94B08">
        <w:rPr>
          <w:rFonts w:ascii="Calibri" w:hAnsi="Calibri" w:cs="Calibri"/>
          <w:bCs/>
          <w:sz w:val="22"/>
          <w:szCs w:val="22"/>
        </w:rPr>
        <w:t xml:space="preserve">Early Termination – </w:t>
      </w:r>
    </w:p>
    <w:p w14:paraId="154F3A24" w14:textId="77777777" w:rsidR="003B0D71" w:rsidRPr="00C94B08" w:rsidRDefault="003B0D71" w:rsidP="003B0D71">
      <w:pPr>
        <w:pStyle w:val="FreeForm"/>
        <w:numPr>
          <w:ilvl w:val="1"/>
          <w:numId w:val="9"/>
        </w:numPr>
        <w:spacing w:line="276" w:lineRule="auto"/>
        <w:jc w:val="both"/>
        <w:rPr>
          <w:rFonts w:ascii="Calibri" w:hAnsi="Calibri" w:cs="Calibri"/>
          <w:bCs/>
          <w:sz w:val="22"/>
          <w:szCs w:val="22"/>
        </w:rPr>
      </w:pPr>
      <w:r w:rsidRPr="00C94B08">
        <w:rPr>
          <w:rFonts w:ascii="Calibri" w:hAnsi="Calibri" w:cs="Calibri"/>
          <w:bCs/>
          <w:sz w:val="22"/>
          <w:szCs w:val="22"/>
        </w:rPr>
        <w:t xml:space="preserve">Continuing Review </w:t>
      </w:r>
    </w:p>
    <w:p w14:paraId="1B7627EF" w14:textId="77777777" w:rsidR="003B0D71" w:rsidRPr="00C94B08" w:rsidRDefault="003B0D71" w:rsidP="003B0D71">
      <w:pPr>
        <w:pStyle w:val="FreeForm"/>
        <w:numPr>
          <w:ilvl w:val="1"/>
          <w:numId w:val="9"/>
        </w:numPr>
        <w:spacing w:after="120" w:line="276" w:lineRule="auto"/>
        <w:jc w:val="both"/>
        <w:rPr>
          <w:rFonts w:ascii="Calibri" w:hAnsi="Calibri" w:cs="Calibri"/>
          <w:bCs/>
          <w:sz w:val="22"/>
          <w:szCs w:val="22"/>
        </w:rPr>
      </w:pPr>
      <w:r w:rsidRPr="00C94B08">
        <w:rPr>
          <w:rFonts w:ascii="Calibri" w:hAnsi="Calibri" w:cs="Calibri"/>
          <w:bCs/>
          <w:sz w:val="22"/>
          <w:szCs w:val="22"/>
        </w:rPr>
        <w:t>Final Report/ Close Out Report</w:t>
      </w:r>
    </w:p>
    <w:p w14:paraId="1EE6BFC9" w14:textId="77777777" w:rsidR="003B0D71" w:rsidRPr="00C94B08" w:rsidRDefault="003B0D71" w:rsidP="003B0D71">
      <w:pPr>
        <w:pStyle w:val="FreeForm"/>
        <w:spacing w:after="120" w:line="276" w:lineRule="auto"/>
        <w:jc w:val="both"/>
        <w:rPr>
          <w:rFonts w:ascii="Calibri" w:eastAsia="Times" w:hAnsi="Calibri" w:cs="Calibri"/>
          <w:bCs/>
          <w:sz w:val="22"/>
          <w:szCs w:val="22"/>
        </w:rPr>
      </w:pPr>
      <w:r w:rsidRPr="00C94B08">
        <w:rPr>
          <w:rFonts w:ascii="Calibri" w:hAnsi="Calibri" w:cs="Calibri"/>
          <w:bCs/>
          <w:sz w:val="22"/>
          <w:szCs w:val="22"/>
        </w:rPr>
        <w:t xml:space="preserve">The staff assigns a code to the Initial Submission and indicates the same for the rest of the submissions related to the initial submission. The code consists of the year and the serial member that indicate the sequence order of receipt. For example, a protocol received in 2019 as the 10th submission in that year will be coded as 2019-010. </w:t>
      </w:r>
    </w:p>
    <w:p w14:paraId="15585232" w14:textId="77777777" w:rsidR="003B0D71" w:rsidRPr="00C94B08" w:rsidRDefault="003B0D71" w:rsidP="003B0D71">
      <w:pPr>
        <w:pStyle w:val="FreeForm"/>
        <w:spacing w:after="240" w:line="276" w:lineRule="auto"/>
        <w:jc w:val="both"/>
        <w:rPr>
          <w:rFonts w:ascii="Calibri" w:eastAsia="Times" w:hAnsi="Calibri" w:cs="Calibri"/>
          <w:bCs/>
          <w:sz w:val="22"/>
          <w:szCs w:val="22"/>
        </w:rPr>
      </w:pPr>
      <w:r w:rsidRPr="00C94B08">
        <w:rPr>
          <w:rFonts w:ascii="Calibri" w:hAnsi="Calibri" w:cs="Calibri"/>
          <w:bCs/>
          <w:sz w:val="22"/>
          <w:szCs w:val="22"/>
        </w:rPr>
        <w:t xml:space="preserve">Step 2.  Preparation of the Protocol Folder: The staff files all documents pertaining to a study in a vertical folder that is labelled on the front cover and along the spine with: Protocol Code- Study Title - Proponent’s Family Name - Sponsor or Funding Agency.  The staff attaches a protocol index on the inside front cover that indicates the contents of the folder. </w:t>
      </w:r>
    </w:p>
    <w:p w14:paraId="78560946" w14:textId="77777777" w:rsidR="003B0D71" w:rsidRPr="00C94B08" w:rsidRDefault="003B0D71" w:rsidP="003B0D71">
      <w:pPr>
        <w:pStyle w:val="FreeForm"/>
        <w:spacing w:after="240" w:line="276" w:lineRule="auto"/>
        <w:jc w:val="both"/>
        <w:rPr>
          <w:rFonts w:ascii="Calibri" w:eastAsia="Times" w:hAnsi="Calibri" w:cs="Calibri"/>
          <w:bCs/>
          <w:sz w:val="22"/>
          <w:szCs w:val="22"/>
        </w:rPr>
      </w:pPr>
      <w:r w:rsidRPr="00C94B08">
        <w:rPr>
          <w:rFonts w:ascii="Calibri" w:hAnsi="Calibri" w:cs="Calibri"/>
          <w:bCs/>
          <w:sz w:val="22"/>
          <w:szCs w:val="22"/>
        </w:rPr>
        <w:t xml:space="preserve">Step 3. Periodic Updating of the </w:t>
      </w:r>
      <w:r w:rsidRPr="00C94B08">
        <w:rPr>
          <w:rFonts w:ascii="Calibri" w:hAnsi="Calibri" w:cs="Calibri"/>
          <w:bCs/>
          <w:sz w:val="22"/>
          <w:szCs w:val="22"/>
          <w:lang w:val="it-IT"/>
        </w:rPr>
        <w:t xml:space="preserve">Protocol File: </w:t>
      </w:r>
      <w:r w:rsidRPr="00C94B08">
        <w:rPr>
          <w:rFonts w:ascii="Calibri" w:hAnsi="Calibri" w:cs="Calibri"/>
          <w:bCs/>
          <w:sz w:val="22"/>
          <w:szCs w:val="22"/>
        </w:rPr>
        <w:t>The staff ensures that the documents are filed in chronological order such that the most recent documents are topmost. These documents include the following:</w:t>
      </w:r>
    </w:p>
    <w:p w14:paraId="17AEBCB7" w14:textId="77777777" w:rsidR="003B0D71" w:rsidRPr="00C94B08" w:rsidRDefault="003B0D71" w:rsidP="003B0D71">
      <w:pPr>
        <w:pStyle w:val="NoSpacing"/>
        <w:numPr>
          <w:ilvl w:val="1"/>
          <w:numId w:val="10"/>
        </w:numPr>
        <w:pBdr>
          <w:top w:val="nil"/>
          <w:left w:val="nil"/>
          <w:bottom w:val="nil"/>
          <w:right w:val="nil"/>
          <w:between w:val="nil"/>
          <w:bar w:val="nil"/>
        </w:pBdr>
        <w:spacing w:line="276" w:lineRule="auto"/>
        <w:jc w:val="both"/>
        <w:rPr>
          <w:rFonts w:ascii="Calibri" w:eastAsia="Times" w:hAnsi="Calibri" w:cs="Calibri"/>
          <w:bCs/>
        </w:rPr>
      </w:pPr>
      <w:r w:rsidRPr="00C94B08">
        <w:rPr>
          <w:rFonts w:ascii="Calibri" w:eastAsia="Times" w:hAnsi="Calibri" w:cs="Calibri"/>
          <w:bCs/>
          <w:lang w:val="it-IT"/>
        </w:rPr>
        <w:t xml:space="preserve">Protocol </w:t>
      </w:r>
      <w:r w:rsidRPr="00C94B08">
        <w:rPr>
          <w:rFonts w:ascii="Calibri" w:hAnsi="Calibri" w:cs="Calibri"/>
          <w:bCs/>
        </w:rPr>
        <w:t xml:space="preserve">  (Original and Revised) </w:t>
      </w:r>
      <w:r w:rsidRPr="00C94B08">
        <w:rPr>
          <w:rFonts w:ascii="Calibri" w:hAnsi="Calibri" w:cs="Calibri"/>
          <w:bCs/>
          <w:lang w:val="fr-FR"/>
        </w:rPr>
        <w:t>versions</w:t>
      </w:r>
    </w:p>
    <w:p w14:paraId="258A7CBE" w14:textId="77777777" w:rsidR="003B0D71" w:rsidRPr="00C94B08" w:rsidRDefault="003B0D71" w:rsidP="003B0D71">
      <w:pPr>
        <w:pStyle w:val="NoSpacing"/>
        <w:numPr>
          <w:ilvl w:val="1"/>
          <w:numId w:val="10"/>
        </w:numPr>
        <w:pBdr>
          <w:top w:val="nil"/>
          <w:left w:val="nil"/>
          <w:bottom w:val="nil"/>
          <w:right w:val="nil"/>
          <w:between w:val="nil"/>
          <w:bar w:val="nil"/>
        </w:pBdr>
        <w:spacing w:line="276" w:lineRule="auto"/>
        <w:jc w:val="both"/>
        <w:rPr>
          <w:rFonts w:ascii="Calibri" w:eastAsia="Times" w:hAnsi="Calibri" w:cs="Calibri"/>
          <w:bCs/>
        </w:rPr>
      </w:pPr>
      <w:r w:rsidRPr="00C94B08">
        <w:rPr>
          <w:rFonts w:ascii="Calibri" w:eastAsia="Times" w:hAnsi="Calibri" w:cs="Calibri"/>
          <w:bCs/>
        </w:rPr>
        <w:t xml:space="preserve">Informed consent </w:t>
      </w:r>
      <w:r w:rsidRPr="00C94B08">
        <w:rPr>
          <w:rFonts w:ascii="Calibri" w:hAnsi="Calibri" w:cs="Calibri"/>
          <w:bCs/>
        </w:rPr>
        <w:t xml:space="preserve">(Original and Revised) </w:t>
      </w:r>
      <w:proofErr w:type="gramStart"/>
      <w:r w:rsidRPr="00C94B08">
        <w:rPr>
          <w:rFonts w:ascii="Calibri" w:hAnsi="Calibri" w:cs="Calibri"/>
          <w:bCs/>
          <w:lang w:val="fr-FR"/>
        </w:rPr>
        <w:t>versions</w:t>
      </w:r>
      <w:proofErr w:type="gramEnd"/>
    </w:p>
    <w:p w14:paraId="4CE04AB5" w14:textId="77777777" w:rsidR="003B0D71" w:rsidRPr="00C94B08" w:rsidRDefault="003B0D71" w:rsidP="003B0D71">
      <w:pPr>
        <w:pStyle w:val="NoSpacing"/>
        <w:numPr>
          <w:ilvl w:val="1"/>
          <w:numId w:val="10"/>
        </w:numPr>
        <w:pBdr>
          <w:top w:val="nil"/>
          <w:left w:val="nil"/>
          <w:bottom w:val="nil"/>
          <w:right w:val="nil"/>
          <w:between w:val="nil"/>
          <w:bar w:val="nil"/>
        </w:pBdr>
        <w:spacing w:line="276" w:lineRule="auto"/>
        <w:jc w:val="both"/>
        <w:rPr>
          <w:rFonts w:ascii="Calibri" w:eastAsia="Times" w:hAnsi="Calibri" w:cs="Calibri"/>
          <w:bCs/>
        </w:rPr>
      </w:pPr>
      <w:r w:rsidRPr="00C94B08">
        <w:rPr>
          <w:rFonts w:ascii="Calibri" w:eastAsia="Times" w:hAnsi="Calibri" w:cs="Calibri"/>
          <w:bCs/>
        </w:rPr>
        <w:t xml:space="preserve">Reports: Progress, Protocol Deviation/Violation, SAE/SUSAR, Final, Amendment, Early </w:t>
      </w:r>
      <w:r w:rsidRPr="00C94B08">
        <w:rPr>
          <w:rFonts w:ascii="Calibri" w:eastAsia="Times" w:hAnsi="Calibri" w:cs="Calibri"/>
          <w:bCs/>
        </w:rPr>
        <w:tab/>
      </w:r>
      <w:proofErr w:type="spellStart"/>
      <w:r w:rsidRPr="00C94B08">
        <w:rPr>
          <w:rFonts w:ascii="Calibri" w:hAnsi="Calibri" w:cs="Calibri"/>
          <w:bCs/>
          <w:lang w:val="fr-FR"/>
        </w:rPr>
        <w:t>Termination</w:t>
      </w:r>
      <w:proofErr w:type="spellEnd"/>
      <w:r w:rsidRPr="00C94B08">
        <w:rPr>
          <w:rFonts w:ascii="Calibri" w:hAnsi="Calibri" w:cs="Calibri"/>
          <w:bCs/>
          <w:lang w:val="fr-FR"/>
        </w:rPr>
        <w:t xml:space="preserve">, Site </w:t>
      </w:r>
      <w:proofErr w:type="spellStart"/>
      <w:r w:rsidRPr="00C94B08">
        <w:rPr>
          <w:rFonts w:ascii="Calibri" w:hAnsi="Calibri" w:cs="Calibri"/>
          <w:bCs/>
          <w:lang w:val="fr-FR"/>
        </w:rPr>
        <w:t>Visit</w:t>
      </w:r>
      <w:proofErr w:type="spellEnd"/>
      <w:r w:rsidRPr="00C94B08">
        <w:rPr>
          <w:rFonts w:ascii="Calibri" w:hAnsi="Calibri" w:cs="Calibri"/>
          <w:bCs/>
          <w:lang w:val="fr-FR"/>
        </w:rPr>
        <w:t xml:space="preserve"> Reports</w:t>
      </w:r>
    </w:p>
    <w:p w14:paraId="539ED8BF" w14:textId="77777777" w:rsidR="003B0D71" w:rsidRPr="00C94B08" w:rsidRDefault="003B0D71" w:rsidP="003B0D71">
      <w:pPr>
        <w:pStyle w:val="NoSpacing"/>
        <w:numPr>
          <w:ilvl w:val="1"/>
          <w:numId w:val="10"/>
        </w:numPr>
        <w:pBdr>
          <w:top w:val="nil"/>
          <w:left w:val="nil"/>
          <w:bottom w:val="nil"/>
          <w:right w:val="nil"/>
          <w:between w:val="nil"/>
          <w:bar w:val="nil"/>
        </w:pBdr>
        <w:spacing w:line="276" w:lineRule="auto"/>
        <w:jc w:val="both"/>
        <w:rPr>
          <w:rFonts w:ascii="Calibri" w:eastAsia="Times" w:hAnsi="Calibri" w:cs="Calibri"/>
          <w:bCs/>
        </w:rPr>
      </w:pPr>
      <w:r w:rsidRPr="00C94B08">
        <w:rPr>
          <w:rFonts w:ascii="Calibri" w:eastAsia="Times" w:hAnsi="Calibri" w:cs="Calibri"/>
          <w:bCs/>
        </w:rPr>
        <w:t>Assessment Forms</w:t>
      </w:r>
      <w:r w:rsidRPr="00C94B08">
        <w:rPr>
          <w:rFonts w:ascii="Calibri" w:hAnsi="Calibri" w:cs="Calibri"/>
          <w:bCs/>
        </w:rPr>
        <w:t xml:space="preserve"> for each of the submitted and reviewed reports which should be signed and </w:t>
      </w:r>
      <w:proofErr w:type="gramStart"/>
      <w:r w:rsidRPr="00C94B08">
        <w:rPr>
          <w:rFonts w:ascii="Calibri" w:hAnsi="Calibri" w:cs="Calibri"/>
          <w:bCs/>
        </w:rPr>
        <w:t>dated</w:t>
      </w:r>
      <w:proofErr w:type="gramEnd"/>
    </w:p>
    <w:p w14:paraId="0FEDECCF" w14:textId="77777777" w:rsidR="003B0D71" w:rsidRPr="00C94B08" w:rsidRDefault="003B0D71" w:rsidP="003B0D71">
      <w:pPr>
        <w:pStyle w:val="NoSpacing"/>
        <w:numPr>
          <w:ilvl w:val="1"/>
          <w:numId w:val="10"/>
        </w:numPr>
        <w:pBdr>
          <w:top w:val="nil"/>
          <w:left w:val="nil"/>
          <w:bottom w:val="nil"/>
          <w:right w:val="nil"/>
          <w:between w:val="nil"/>
          <w:bar w:val="nil"/>
        </w:pBdr>
        <w:spacing w:line="276" w:lineRule="auto"/>
        <w:jc w:val="both"/>
        <w:rPr>
          <w:rFonts w:ascii="Calibri" w:eastAsia="Times" w:hAnsi="Calibri" w:cs="Calibri"/>
          <w:bCs/>
        </w:rPr>
      </w:pPr>
      <w:r w:rsidRPr="00C94B08">
        <w:rPr>
          <w:rFonts w:ascii="Calibri" w:eastAsia="Times" w:hAnsi="Calibri" w:cs="Calibri"/>
          <w:bCs/>
        </w:rPr>
        <w:t>Excerpts of Minutes of Meetings when the protocol and reports were</w:t>
      </w:r>
      <w:r w:rsidRPr="00C94B08">
        <w:rPr>
          <w:rFonts w:ascii="Calibri" w:hAnsi="Calibri" w:cs="Calibri"/>
          <w:bCs/>
        </w:rPr>
        <w:t xml:space="preserve"> included in the </w:t>
      </w:r>
      <w:proofErr w:type="gramStart"/>
      <w:r w:rsidRPr="00C94B08">
        <w:rPr>
          <w:rFonts w:ascii="Calibri" w:hAnsi="Calibri" w:cs="Calibri"/>
          <w:bCs/>
        </w:rPr>
        <w:t>agenda</w:t>
      </w:r>
      <w:proofErr w:type="gramEnd"/>
    </w:p>
    <w:p w14:paraId="35A27760" w14:textId="77777777" w:rsidR="003B0D71" w:rsidRPr="00C94B08" w:rsidRDefault="003B0D71" w:rsidP="003B0D71">
      <w:pPr>
        <w:pStyle w:val="NoSpacing"/>
        <w:numPr>
          <w:ilvl w:val="1"/>
          <w:numId w:val="10"/>
        </w:numPr>
        <w:pBdr>
          <w:top w:val="nil"/>
          <w:left w:val="nil"/>
          <w:bottom w:val="nil"/>
          <w:right w:val="nil"/>
          <w:between w:val="nil"/>
          <w:bar w:val="nil"/>
        </w:pBdr>
        <w:spacing w:line="276" w:lineRule="auto"/>
        <w:jc w:val="both"/>
        <w:rPr>
          <w:rFonts w:ascii="Calibri" w:eastAsia="Times" w:hAnsi="Calibri" w:cs="Calibri"/>
          <w:bCs/>
        </w:rPr>
      </w:pPr>
      <w:r w:rsidRPr="00C94B08">
        <w:rPr>
          <w:rFonts w:ascii="Calibri" w:eastAsia="Times" w:hAnsi="Calibri" w:cs="Calibri"/>
          <w:bCs/>
        </w:rPr>
        <w:t>Decision and Approval Letters</w:t>
      </w:r>
    </w:p>
    <w:p w14:paraId="34CA5DDD" w14:textId="77777777" w:rsidR="003B0D71" w:rsidRPr="00C94B08" w:rsidRDefault="003B0D71" w:rsidP="003B0D71">
      <w:pPr>
        <w:pStyle w:val="NoSpacing"/>
        <w:numPr>
          <w:ilvl w:val="1"/>
          <w:numId w:val="10"/>
        </w:numPr>
        <w:pBdr>
          <w:top w:val="nil"/>
          <w:left w:val="nil"/>
          <w:bottom w:val="nil"/>
          <w:right w:val="nil"/>
          <w:between w:val="nil"/>
          <w:bar w:val="nil"/>
        </w:pBdr>
        <w:spacing w:line="276" w:lineRule="auto"/>
        <w:jc w:val="both"/>
        <w:rPr>
          <w:rFonts w:ascii="Calibri" w:eastAsia="Times" w:hAnsi="Calibri" w:cs="Calibri"/>
          <w:bCs/>
        </w:rPr>
      </w:pPr>
      <w:r w:rsidRPr="00C94B08">
        <w:rPr>
          <w:rFonts w:ascii="Calibri" w:eastAsia="Times" w:hAnsi="Calibri" w:cs="Calibri"/>
          <w:bCs/>
          <w:lang w:val="fr-FR"/>
        </w:rPr>
        <w:t xml:space="preserve">Communications </w:t>
      </w:r>
    </w:p>
    <w:p w14:paraId="527FC5C5" w14:textId="77777777" w:rsidR="003B0D71" w:rsidRPr="00C94B08" w:rsidRDefault="003B0D71" w:rsidP="003B0D71">
      <w:pPr>
        <w:pStyle w:val="FreeForm"/>
        <w:spacing w:after="240" w:line="276" w:lineRule="auto"/>
        <w:jc w:val="both"/>
        <w:rPr>
          <w:rFonts w:ascii="Calibri" w:eastAsia="Times" w:hAnsi="Calibri" w:cs="Calibri"/>
          <w:bCs/>
          <w:sz w:val="22"/>
          <w:szCs w:val="22"/>
        </w:rPr>
      </w:pPr>
      <w:r w:rsidRPr="00C94B08">
        <w:rPr>
          <w:rFonts w:ascii="Calibri" w:hAnsi="Calibri" w:cs="Calibri"/>
          <w:bCs/>
          <w:sz w:val="22"/>
          <w:szCs w:val="22"/>
        </w:rPr>
        <w:t xml:space="preserve"> The staff updates the protocol index each time a new document is added to the file. The protocol folder is periodically checked for orderliness and completeness. </w:t>
      </w:r>
    </w:p>
    <w:p w14:paraId="5E298EF7" w14:textId="46911517" w:rsidR="00951D64" w:rsidRPr="00983F41" w:rsidRDefault="00951D64" w:rsidP="00951D64">
      <w:pPr>
        <w:pStyle w:val="NoSpacing"/>
        <w:jc w:val="center"/>
        <w:rPr>
          <w:rFonts w:cstheme="minorHAnsi"/>
        </w:rPr>
      </w:pPr>
    </w:p>
    <w:p w14:paraId="0EE3789C" w14:textId="4E9EF7B5" w:rsidR="00A30117" w:rsidRDefault="00C52B74" w:rsidP="00A30117">
      <w:pPr>
        <w:rPr>
          <w:b/>
          <w:bCs/>
        </w:rPr>
      </w:pPr>
      <w:r w:rsidRPr="00D40102">
        <w:rPr>
          <w:b/>
          <w:bCs/>
        </w:rPr>
        <w:t>Forms:</w:t>
      </w:r>
    </w:p>
    <w:p w14:paraId="160F3BFA" w14:textId="4CD8745B" w:rsidR="003B0D71" w:rsidRPr="003B0D71" w:rsidRDefault="003B0D71" w:rsidP="003B0D71">
      <w:pPr>
        <w:pStyle w:val="FreeForm"/>
        <w:spacing w:line="276" w:lineRule="auto"/>
        <w:ind w:firstLine="360"/>
        <w:jc w:val="both"/>
        <w:rPr>
          <w:rFonts w:asciiTheme="minorHAnsi" w:hAnsiTheme="minorHAnsi" w:cstheme="minorHAnsi"/>
          <w:sz w:val="22"/>
          <w:szCs w:val="22"/>
        </w:rPr>
      </w:pPr>
      <w:r>
        <w:rPr>
          <w:b/>
          <w:bCs/>
        </w:rPr>
        <w:tab/>
      </w:r>
      <w:r w:rsidR="007920D2">
        <w:rPr>
          <w:rFonts w:asciiTheme="minorHAnsi" w:hAnsiTheme="minorHAnsi" w:cstheme="minorHAnsi"/>
          <w:sz w:val="22"/>
          <w:szCs w:val="22"/>
        </w:rPr>
        <w:t>SOP 22 F</w:t>
      </w:r>
      <w:r w:rsidRPr="003B0D71">
        <w:rPr>
          <w:rFonts w:asciiTheme="minorHAnsi" w:hAnsiTheme="minorHAnsi" w:cstheme="minorHAnsi"/>
          <w:sz w:val="22"/>
          <w:szCs w:val="22"/>
        </w:rPr>
        <w:t xml:space="preserve">orm </w:t>
      </w:r>
      <w:r>
        <w:rPr>
          <w:rFonts w:asciiTheme="minorHAnsi" w:hAnsiTheme="minorHAnsi" w:cstheme="minorHAnsi"/>
          <w:sz w:val="22"/>
          <w:szCs w:val="22"/>
        </w:rPr>
        <w:t>029</w:t>
      </w:r>
      <w:r w:rsidRPr="003B0D71">
        <w:rPr>
          <w:rFonts w:asciiTheme="minorHAnsi" w:hAnsiTheme="minorHAnsi" w:cstheme="minorHAnsi"/>
          <w:sz w:val="22"/>
          <w:szCs w:val="22"/>
        </w:rPr>
        <w:t xml:space="preserve"> Protocol Index</w:t>
      </w:r>
    </w:p>
    <w:p w14:paraId="4391AA41" w14:textId="617CA43C" w:rsidR="005D2A52" w:rsidRPr="00D40102" w:rsidRDefault="005D2A52" w:rsidP="00A30117">
      <w:pPr>
        <w:rPr>
          <w:b/>
          <w:bCs/>
        </w:rPr>
      </w:pPr>
    </w:p>
    <w:p w14:paraId="3CFCF064" w14:textId="77777777" w:rsidR="005D2A52" w:rsidRDefault="005D2A52" w:rsidP="00312F49">
      <w:pPr>
        <w:ind w:left="2160" w:firstLine="720"/>
        <w:rPr>
          <w:rFonts w:ascii="Calibri" w:eastAsia="MS Mincho" w:hAnsi="Calibri" w:cs="Calibri"/>
          <w:b/>
        </w:rPr>
      </w:pPr>
    </w:p>
    <w:p w14:paraId="049C9DC9" w14:textId="3D673F87" w:rsidR="00F85AE6" w:rsidRPr="00F85AE6" w:rsidRDefault="00312F49" w:rsidP="00312F49">
      <w:pPr>
        <w:ind w:left="2160" w:firstLine="720"/>
        <w:rPr>
          <w:rFonts w:ascii="Calibri" w:eastAsia="MS Mincho" w:hAnsi="Calibri" w:cs="Calibri"/>
          <w:b/>
        </w:rPr>
      </w:pPr>
      <w:r>
        <w:rPr>
          <w:rFonts w:ascii="Calibri" w:eastAsia="MS Mincho" w:hAnsi="Calibri" w:cs="Calibri"/>
          <w:b/>
        </w:rPr>
        <w:t xml:space="preserve">             </w:t>
      </w:r>
      <w:r w:rsidR="00F85AE6"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CA10D9">
        <w:tc>
          <w:tcPr>
            <w:tcW w:w="1555" w:type="dxa"/>
          </w:tcPr>
          <w:p w14:paraId="3A1D4721" w14:textId="77777777" w:rsidR="00951D64" w:rsidRDefault="00951D64" w:rsidP="00CA10D9">
            <w:pPr>
              <w:rPr>
                <w:rFonts w:cstheme="minorHAnsi"/>
                <w:b/>
              </w:rPr>
            </w:pPr>
            <w:r>
              <w:rPr>
                <w:rFonts w:cstheme="minorHAnsi"/>
                <w:b/>
              </w:rPr>
              <w:t>Version No.</w:t>
            </w:r>
          </w:p>
        </w:tc>
        <w:tc>
          <w:tcPr>
            <w:tcW w:w="1984" w:type="dxa"/>
          </w:tcPr>
          <w:p w14:paraId="103E8778" w14:textId="77777777" w:rsidR="00951D64" w:rsidRDefault="00951D64" w:rsidP="00CA10D9">
            <w:pPr>
              <w:rPr>
                <w:rFonts w:cstheme="minorHAnsi"/>
                <w:b/>
              </w:rPr>
            </w:pPr>
            <w:r>
              <w:rPr>
                <w:rFonts w:cstheme="minorHAnsi"/>
                <w:b/>
              </w:rPr>
              <w:t>Date</w:t>
            </w:r>
          </w:p>
        </w:tc>
        <w:tc>
          <w:tcPr>
            <w:tcW w:w="2410" w:type="dxa"/>
          </w:tcPr>
          <w:p w14:paraId="49DFCF33" w14:textId="77777777" w:rsidR="00951D64" w:rsidRDefault="00951D64" w:rsidP="00CA10D9">
            <w:pPr>
              <w:rPr>
                <w:rFonts w:cstheme="minorHAnsi"/>
                <w:b/>
              </w:rPr>
            </w:pPr>
            <w:r>
              <w:rPr>
                <w:rFonts w:cstheme="minorHAnsi"/>
                <w:b/>
              </w:rPr>
              <w:t>Authors</w:t>
            </w:r>
          </w:p>
        </w:tc>
        <w:tc>
          <w:tcPr>
            <w:tcW w:w="3401" w:type="dxa"/>
          </w:tcPr>
          <w:p w14:paraId="2A1CB1BE" w14:textId="77777777" w:rsidR="00951D64" w:rsidRDefault="00951D64" w:rsidP="00CA10D9">
            <w:pPr>
              <w:rPr>
                <w:rFonts w:cstheme="minorHAnsi"/>
                <w:b/>
              </w:rPr>
            </w:pPr>
            <w:r>
              <w:rPr>
                <w:rFonts w:cstheme="minorHAnsi"/>
                <w:b/>
              </w:rPr>
              <w:t>Main Change</w:t>
            </w:r>
          </w:p>
        </w:tc>
      </w:tr>
      <w:tr w:rsidR="00666717" w14:paraId="2D8F1BD0" w14:textId="77777777" w:rsidTr="00CA10D9">
        <w:tc>
          <w:tcPr>
            <w:tcW w:w="1555" w:type="dxa"/>
          </w:tcPr>
          <w:p w14:paraId="2AE34F44" w14:textId="13AA8A86" w:rsidR="00666717" w:rsidRPr="00DF7BAD" w:rsidRDefault="00666717" w:rsidP="00666717">
            <w:pPr>
              <w:rPr>
                <w:rFonts w:cstheme="minorHAnsi"/>
                <w:bCs/>
              </w:rPr>
            </w:pPr>
            <w:r w:rsidRPr="00DF7BAD">
              <w:rPr>
                <w:rFonts w:cstheme="minorHAnsi"/>
                <w:bCs/>
              </w:rPr>
              <w:t>01</w:t>
            </w:r>
          </w:p>
        </w:tc>
        <w:tc>
          <w:tcPr>
            <w:tcW w:w="1984" w:type="dxa"/>
          </w:tcPr>
          <w:p w14:paraId="6D64B36D" w14:textId="57E74DF0" w:rsidR="00666717" w:rsidRDefault="00B8010C" w:rsidP="00666717">
            <w:pPr>
              <w:rPr>
                <w:rFonts w:cstheme="minorHAnsi"/>
                <w:b/>
              </w:rPr>
            </w:pPr>
            <w:r>
              <w:rPr>
                <w:rFonts w:cstheme="minorHAnsi"/>
              </w:rPr>
              <w:t>09/26/2022</w:t>
            </w:r>
          </w:p>
        </w:tc>
        <w:tc>
          <w:tcPr>
            <w:tcW w:w="2410" w:type="dxa"/>
          </w:tcPr>
          <w:p w14:paraId="4B4440A0" w14:textId="01653816" w:rsidR="00666717" w:rsidRPr="00353069" w:rsidRDefault="00B8010C" w:rsidP="00666717">
            <w:pPr>
              <w:rPr>
                <w:rFonts w:cstheme="minorHAnsi"/>
                <w:bCs/>
              </w:rPr>
            </w:pPr>
            <w:proofErr w:type="spellStart"/>
            <w:r>
              <w:rPr>
                <w:rFonts w:cstheme="minorHAnsi"/>
                <w:bCs/>
              </w:rPr>
              <w:t>krva</w:t>
            </w:r>
            <w:proofErr w:type="spellEnd"/>
          </w:p>
        </w:tc>
        <w:tc>
          <w:tcPr>
            <w:tcW w:w="3401" w:type="dxa"/>
          </w:tcPr>
          <w:p w14:paraId="147026D9" w14:textId="2FE8EC2A" w:rsidR="00666717" w:rsidRPr="00356956" w:rsidRDefault="00B8010C" w:rsidP="00666717">
            <w:pPr>
              <w:rPr>
                <w:rFonts w:cstheme="minorHAnsi"/>
                <w:bCs/>
              </w:rPr>
            </w:pPr>
            <w:r>
              <w:rPr>
                <w:rFonts w:cstheme="minorHAnsi"/>
                <w:bCs/>
              </w:rPr>
              <w:t>New SOP</w:t>
            </w:r>
          </w:p>
        </w:tc>
      </w:tr>
    </w:tbl>
    <w:p w14:paraId="3279B842" w14:textId="77777777" w:rsidR="00F85AE6" w:rsidRDefault="00F85AE6"/>
    <w:sectPr w:rsidR="00F85AE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1CE38" w14:textId="77777777" w:rsidR="00652DBD" w:rsidRDefault="00652DBD" w:rsidP="000F5BBB">
      <w:pPr>
        <w:spacing w:after="0" w:line="240" w:lineRule="auto"/>
      </w:pPr>
      <w:r>
        <w:separator/>
      </w:r>
    </w:p>
  </w:endnote>
  <w:endnote w:type="continuationSeparator" w:id="0">
    <w:p w14:paraId="46C62B48" w14:textId="77777777" w:rsidR="00652DBD" w:rsidRDefault="00652DBD"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6F9D" w14:textId="77777777" w:rsidR="00652DBD" w:rsidRDefault="00652DBD" w:rsidP="000F5BBB">
      <w:pPr>
        <w:spacing w:after="0" w:line="240" w:lineRule="auto"/>
      </w:pPr>
      <w:r>
        <w:separator/>
      </w:r>
    </w:p>
  </w:footnote>
  <w:footnote w:type="continuationSeparator" w:id="0">
    <w:p w14:paraId="46766E64" w14:textId="77777777" w:rsidR="00652DBD" w:rsidRDefault="00652DBD"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7AA" w14:textId="3D28F3E6"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379E56D8" w14:textId="77777777" w:rsidR="007D7687" w:rsidRDefault="007D7687" w:rsidP="003319AA">
          <w:pPr>
            <w:pStyle w:val="TableContents"/>
            <w:spacing w:after="0" w:line="240" w:lineRule="auto"/>
            <w:jc w:val="center"/>
            <w:rPr>
              <w:rFonts w:ascii="Palatino Linotype" w:hAnsi="Palatino Linotype"/>
              <w:b/>
              <w:sz w:val="28"/>
              <w:szCs w:val="32"/>
            </w:rPr>
          </w:pPr>
        </w:p>
        <w:p w14:paraId="52E8FFC3" w14:textId="4621A9EF"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xml:space="preserve">. </w:t>
          </w:r>
          <w:r w:rsidR="00D558D4">
            <w:rPr>
              <w:rFonts w:ascii="Palatino Linotype" w:hAnsi="Palatino Linotype"/>
              <w:b/>
              <w:sz w:val="28"/>
              <w:szCs w:val="32"/>
            </w:rPr>
            <w:t>2</w:t>
          </w:r>
          <w:r w:rsidR="003B0D71">
            <w:rPr>
              <w:rFonts w:ascii="Palatino Linotype" w:hAnsi="Palatino Linotype"/>
              <w:b/>
              <w:sz w:val="28"/>
              <w:szCs w:val="32"/>
            </w:rPr>
            <w:t>3</w:t>
          </w:r>
        </w:p>
        <w:p w14:paraId="3C3BB7F2" w14:textId="6AF5C909" w:rsidR="00834FC3" w:rsidRPr="00082D47" w:rsidRDefault="003B0D71" w:rsidP="00DE543B">
          <w:pPr>
            <w:pStyle w:val="FreeForm"/>
            <w:spacing w:line="276" w:lineRule="auto"/>
            <w:jc w:val="center"/>
            <w:rPr>
              <w:rFonts w:ascii="Palatino Linotype" w:hAnsi="Palatino Linotype"/>
              <w:color w:val="auto"/>
              <w:sz w:val="22"/>
              <w:szCs w:val="22"/>
            </w:rPr>
          </w:pPr>
          <w:r>
            <w:rPr>
              <w:rFonts w:ascii="Palatino Linotype" w:hAnsi="Palatino Linotype"/>
              <w:b/>
              <w:sz w:val="28"/>
              <w:szCs w:val="32"/>
            </w:rPr>
            <w:t>Management of Active Files</w:t>
          </w: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0A8479D9" w:rsidR="005D2A52"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5D2A52">
            <w:rPr>
              <w:rFonts w:ascii="Palatino Linotype" w:hAnsi="Palatino Linotype"/>
              <w:color w:val="auto"/>
              <w:sz w:val="22"/>
              <w:szCs w:val="22"/>
            </w:rPr>
            <w:t>1</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4AECBD2A" w:rsidR="000C04B4"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w:t>
          </w:r>
          <w:r w:rsidR="00914630">
            <w:rPr>
              <w:rFonts w:ascii="Palatino Linotype" w:hAnsi="Palatino Linotype"/>
              <w:color w:val="auto"/>
              <w:sz w:val="22"/>
              <w:szCs w:val="22"/>
            </w:rPr>
            <w:t>6</w:t>
          </w:r>
          <w:r w:rsidR="00BE3FA1">
            <w:rPr>
              <w:rFonts w:ascii="Palatino Linotype" w:hAnsi="Palatino Linotype"/>
              <w:color w:val="auto"/>
              <w:sz w:val="22"/>
              <w:szCs w:val="22"/>
            </w:rPr>
            <w:t>/2</w:t>
          </w:r>
          <w:r w:rsidR="000C04B4">
            <w:rPr>
              <w:rFonts w:ascii="Palatino Linotype" w:hAnsi="Palatino Linotype"/>
              <w:color w:val="auto"/>
              <w:sz w:val="22"/>
              <w:szCs w:val="22"/>
            </w:rPr>
            <w:t>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337BAE1A" w:rsidR="00834FC3" w:rsidRPr="008252E8" w:rsidRDefault="008252E8" w:rsidP="008252E8">
    <w:pPr>
      <w:pStyle w:val="Header"/>
      <w:tabs>
        <w:tab w:val="clear" w:pos="4680"/>
        <w:tab w:val="clear" w:pos="9360"/>
        <w:tab w:val="left" w:pos="5810"/>
      </w:tabs>
      <w:rPr>
        <w:rFonts w:cstheme="minorHAnsi"/>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198"/>
    <w:multiLevelType w:val="hybridMultilevel"/>
    <w:tmpl w:val="AB5EBEEA"/>
    <w:styleLink w:val="ImportedStyle2"/>
    <w:lvl w:ilvl="0" w:tplc="9A6835F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784387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AEC45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702F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9CB1B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680EB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2A5AF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F8B9D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C2495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8706FD"/>
    <w:multiLevelType w:val="hybridMultilevel"/>
    <w:tmpl w:val="ADC048D0"/>
    <w:lvl w:ilvl="0" w:tplc="34090005">
      <w:start w:val="1"/>
      <w:numFmt w:val="bullet"/>
      <w:lvlText w:val=""/>
      <w:lvlJc w:val="left"/>
      <w:pPr>
        <w:ind w:left="720" w:hanging="360"/>
      </w:pPr>
      <w:rPr>
        <w:rFonts w:ascii="Wingdings" w:hAnsi="Wingdings"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E1709F"/>
    <w:multiLevelType w:val="hybridMultilevel"/>
    <w:tmpl w:val="AE64A78E"/>
    <w:lvl w:ilvl="0" w:tplc="34090005">
      <w:start w:val="1"/>
      <w:numFmt w:val="bullet"/>
      <w:lvlText w:val=""/>
      <w:lvlJc w:val="left"/>
      <w:pPr>
        <w:ind w:left="720" w:hanging="360"/>
      </w:pPr>
      <w:rPr>
        <w:rFonts w:ascii="Wingdings" w:hAnsi="Wingdings"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AB35079"/>
    <w:multiLevelType w:val="hybridMultilevel"/>
    <w:tmpl w:val="018A5C74"/>
    <w:lvl w:ilvl="0" w:tplc="34090003">
      <w:start w:val="1"/>
      <w:numFmt w:val="bullet"/>
      <w:lvlText w:val="o"/>
      <w:lvlJc w:val="left"/>
      <w:pPr>
        <w:ind w:left="1440" w:hanging="360"/>
      </w:pPr>
      <w:rPr>
        <w:rFonts w:ascii="Courier New" w:hAnsi="Courier New" w:cs="Courier New"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4"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017A6"/>
    <w:multiLevelType w:val="hybridMultilevel"/>
    <w:tmpl w:val="DF7660E4"/>
    <w:lvl w:ilvl="0" w:tplc="6D329CC8">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ACAF676">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9E5E5C">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519A12FE">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B2A21E">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528A350">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DF96416A">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C4CA39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284F6FC">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7"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8" w15:restartNumberingAfterBreak="0">
    <w:nsid w:val="5B0E7895"/>
    <w:multiLevelType w:val="hybridMultilevel"/>
    <w:tmpl w:val="6524A000"/>
    <w:lvl w:ilvl="0" w:tplc="C8EEC7EC">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5C89CA0">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D67362">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03DC7A6C">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A689950">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8CCE7E4">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CE6A6BF4">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9C41B7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BB41026">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93D59F2"/>
    <w:multiLevelType w:val="hybridMultilevel"/>
    <w:tmpl w:val="AB5EBEEA"/>
    <w:numStyleLink w:val="ImportedStyle2"/>
  </w:abstractNum>
  <w:num w:numId="1" w16cid:durableId="496464582">
    <w:abstractNumId w:val="7"/>
  </w:num>
  <w:num w:numId="2" w16cid:durableId="1945841075">
    <w:abstractNumId w:val="4"/>
  </w:num>
  <w:num w:numId="3" w16cid:durableId="1916888920">
    <w:abstractNumId w:val="6"/>
  </w:num>
  <w:num w:numId="4" w16cid:durableId="792209108">
    <w:abstractNumId w:val="8"/>
  </w:num>
  <w:num w:numId="5" w16cid:durableId="1750498920">
    <w:abstractNumId w:val="5"/>
  </w:num>
  <w:num w:numId="6" w16cid:durableId="1657563270">
    <w:abstractNumId w:val="0"/>
  </w:num>
  <w:num w:numId="7" w16cid:durableId="400375099">
    <w:abstractNumId w:val="9"/>
  </w:num>
  <w:num w:numId="8" w16cid:durableId="847256769">
    <w:abstractNumId w:val="3"/>
  </w:num>
  <w:num w:numId="9" w16cid:durableId="1266155913">
    <w:abstractNumId w:val="1"/>
  </w:num>
  <w:num w:numId="10" w16cid:durableId="134495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E6"/>
    <w:rsid w:val="00003139"/>
    <w:rsid w:val="00024923"/>
    <w:rsid w:val="00033616"/>
    <w:rsid w:val="000459A4"/>
    <w:rsid w:val="00082D47"/>
    <w:rsid w:val="00085131"/>
    <w:rsid w:val="00092E70"/>
    <w:rsid w:val="000A09BF"/>
    <w:rsid w:val="000A3F71"/>
    <w:rsid w:val="000C04B4"/>
    <w:rsid w:val="000C68C8"/>
    <w:rsid w:val="000D171D"/>
    <w:rsid w:val="000E5808"/>
    <w:rsid w:val="000E59F4"/>
    <w:rsid w:val="000F5BBB"/>
    <w:rsid w:val="000F5EBF"/>
    <w:rsid w:val="0010674E"/>
    <w:rsid w:val="00116664"/>
    <w:rsid w:val="00116A18"/>
    <w:rsid w:val="001450EE"/>
    <w:rsid w:val="00157236"/>
    <w:rsid w:val="001726EA"/>
    <w:rsid w:val="00183B1D"/>
    <w:rsid w:val="00192295"/>
    <w:rsid w:val="001B60D7"/>
    <w:rsid w:val="00215DED"/>
    <w:rsid w:val="002943B1"/>
    <w:rsid w:val="002A0542"/>
    <w:rsid w:val="00312F49"/>
    <w:rsid w:val="00313032"/>
    <w:rsid w:val="00315211"/>
    <w:rsid w:val="003319AA"/>
    <w:rsid w:val="0033682D"/>
    <w:rsid w:val="00353069"/>
    <w:rsid w:val="00356956"/>
    <w:rsid w:val="00357FA5"/>
    <w:rsid w:val="0036583B"/>
    <w:rsid w:val="00390069"/>
    <w:rsid w:val="003A1F35"/>
    <w:rsid w:val="003B0D71"/>
    <w:rsid w:val="003B4D2C"/>
    <w:rsid w:val="003C7C75"/>
    <w:rsid w:val="003D14FA"/>
    <w:rsid w:val="003D68D9"/>
    <w:rsid w:val="003D727A"/>
    <w:rsid w:val="003F00C4"/>
    <w:rsid w:val="004035E7"/>
    <w:rsid w:val="00452E21"/>
    <w:rsid w:val="00480C59"/>
    <w:rsid w:val="004A17E5"/>
    <w:rsid w:val="004C432A"/>
    <w:rsid w:val="004E1064"/>
    <w:rsid w:val="004E2CFA"/>
    <w:rsid w:val="004F45C4"/>
    <w:rsid w:val="004F5DBC"/>
    <w:rsid w:val="005246F6"/>
    <w:rsid w:val="005407B5"/>
    <w:rsid w:val="00541DDF"/>
    <w:rsid w:val="00560A49"/>
    <w:rsid w:val="00566273"/>
    <w:rsid w:val="00586530"/>
    <w:rsid w:val="0059759A"/>
    <w:rsid w:val="005D030B"/>
    <w:rsid w:val="005D2A52"/>
    <w:rsid w:val="005D4827"/>
    <w:rsid w:val="005E3FF0"/>
    <w:rsid w:val="005F1D50"/>
    <w:rsid w:val="00611DCE"/>
    <w:rsid w:val="0065282C"/>
    <w:rsid w:val="00652DBD"/>
    <w:rsid w:val="00666717"/>
    <w:rsid w:val="0068276F"/>
    <w:rsid w:val="0068348C"/>
    <w:rsid w:val="006C1D9A"/>
    <w:rsid w:val="006E4253"/>
    <w:rsid w:val="006F02EE"/>
    <w:rsid w:val="006F15A2"/>
    <w:rsid w:val="006F6ACC"/>
    <w:rsid w:val="007412D6"/>
    <w:rsid w:val="0074174A"/>
    <w:rsid w:val="00761F05"/>
    <w:rsid w:val="00770EA5"/>
    <w:rsid w:val="007920D2"/>
    <w:rsid w:val="007B3178"/>
    <w:rsid w:val="007C383F"/>
    <w:rsid w:val="007C4477"/>
    <w:rsid w:val="007D7687"/>
    <w:rsid w:val="007E77E5"/>
    <w:rsid w:val="008252E8"/>
    <w:rsid w:val="00834FC3"/>
    <w:rsid w:val="00840935"/>
    <w:rsid w:val="00855626"/>
    <w:rsid w:val="008660BC"/>
    <w:rsid w:val="00884F3C"/>
    <w:rsid w:val="008A15C2"/>
    <w:rsid w:val="008A4E19"/>
    <w:rsid w:val="008C3860"/>
    <w:rsid w:val="008E342E"/>
    <w:rsid w:val="008E3DCE"/>
    <w:rsid w:val="008F6BA6"/>
    <w:rsid w:val="008F6F8E"/>
    <w:rsid w:val="00900626"/>
    <w:rsid w:val="00910B54"/>
    <w:rsid w:val="00914630"/>
    <w:rsid w:val="009503C0"/>
    <w:rsid w:val="00951D64"/>
    <w:rsid w:val="00981EC1"/>
    <w:rsid w:val="00983F41"/>
    <w:rsid w:val="00990305"/>
    <w:rsid w:val="009B22CE"/>
    <w:rsid w:val="009B70BB"/>
    <w:rsid w:val="009C5AC3"/>
    <w:rsid w:val="00A22B7A"/>
    <w:rsid w:val="00A30117"/>
    <w:rsid w:val="00A30DD6"/>
    <w:rsid w:val="00A50254"/>
    <w:rsid w:val="00A700F4"/>
    <w:rsid w:val="00A7265A"/>
    <w:rsid w:val="00A92149"/>
    <w:rsid w:val="00A94389"/>
    <w:rsid w:val="00AC30BB"/>
    <w:rsid w:val="00AC5F8C"/>
    <w:rsid w:val="00AD2F87"/>
    <w:rsid w:val="00AD6438"/>
    <w:rsid w:val="00AF0443"/>
    <w:rsid w:val="00B41012"/>
    <w:rsid w:val="00B42F45"/>
    <w:rsid w:val="00B63EB5"/>
    <w:rsid w:val="00B66812"/>
    <w:rsid w:val="00B8010C"/>
    <w:rsid w:val="00BA7253"/>
    <w:rsid w:val="00BC70A2"/>
    <w:rsid w:val="00BE0977"/>
    <w:rsid w:val="00BE3FA1"/>
    <w:rsid w:val="00BF3301"/>
    <w:rsid w:val="00C03FC7"/>
    <w:rsid w:val="00C209F7"/>
    <w:rsid w:val="00C4125B"/>
    <w:rsid w:val="00C52B74"/>
    <w:rsid w:val="00C63B37"/>
    <w:rsid w:val="00C94B08"/>
    <w:rsid w:val="00C96508"/>
    <w:rsid w:val="00CA58F7"/>
    <w:rsid w:val="00CE5DCB"/>
    <w:rsid w:val="00CF3FE6"/>
    <w:rsid w:val="00D11CB4"/>
    <w:rsid w:val="00D23B5E"/>
    <w:rsid w:val="00D40102"/>
    <w:rsid w:val="00D5142F"/>
    <w:rsid w:val="00D558D4"/>
    <w:rsid w:val="00D579F2"/>
    <w:rsid w:val="00D66566"/>
    <w:rsid w:val="00D77B1D"/>
    <w:rsid w:val="00D9670D"/>
    <w:rsid w:val="00DD2CFA"/>
    <w:rsid w:val="00DE38D3"/>
    <w:rsid w:val="00DE543B"/>
    <w:rsid w:val="00DF7BAD"/>
    <w:rsid w:val="00E0404E"/>
    <w:rsid w:val="00E60A3B"/>
    <w:rsid w:val="00E73F9C"/>
    <w:rsid w:val="00E87BB8"/>
    <w:rsid w:val="00EA1D45"/>
    <w:rsid w:val="00EA2453"/>
    <w:rsid w:val="00EC01CB"/>
    <w:rsid w:val="00EC21B8"/>
    <w:rsid w:val="00EC6D8A"/>
    <w:rsid w:val="00EE4DC5"/>
    <w:rsid w:val="00EF59DF"/>
    <w:rsid w:val="00F85AE6"/>
    <w:rsid w:val="00FB457E"/>
    <w:rsid w:val="00FE6DA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DA7E8"/>
  <w15:chartTrackingRefBased/>
  <w15:docId w15:val="{56B15CE1-F0F5-423F-B269-3FBB744E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3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 w:type="paragraph" w:customStyle="1" w:styleId="Body">
    <w:name w:val="Body"/>
    <w:rsid w:val="003A1F35"/>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PH"/>
    </w:rPr>
  </w:style>
  <w:style w:type="numbering" w:customStyle="1" w:styleId="ImportedStyle2">
    <w:name w:val="Imported Style 2"/>
    <w:rsid w:val="003A1F3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482</Words>
  <Characters>2553</Characters>
  <Application>Microsoft Office Word</Application>
  <DocSecurity>0</DocSecurity>
  <Lines>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7</cp:revision>
  <dcterms:created xsi:type="dcterms:W3CDTF">2022-09-26T07:41:00Z</dcterms:created>
  <dcterms:modified xsi:type="dcterms:W3CDTF">2024-02-08T09:46:00Z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804876b72ba12aecdd805977574038c591e6bf393b7af9517278b7458fb36d51</vt:lpwstr>
  </property>
</Properties>
</file>