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711CBA" w:rsidRDefault="00F85AE6" w:rsidP="00F85AE6">
      <w:pPr>
        <w:pStyle w:val="NoSpacing"/>
        <w:rPr>
          <w:rFonts w:cstheme="minorHAnsi"/>
        </w:rPr>
      </w:pPr>
    </w:p>
    <w:p w14:paraId="6C930668" w14:textId="77777777" w:rsidR="006F15A2" w:rsidRPr="006F15A2" w:rsidRDefault="006F15A2" w:rsidP="0006780A">
      <w:pPr>
        <w:pStyle w:val="NoSpacing"/>
        <w:jc w:val="both"/>
        <w:rPr>
          <w:rFonts w:cstheme="minorHAnsi"/>
        </w:rPr>
      </w:pPr>
      <w:r w:rsidRPr="006F15A2">
        <w:rPr>
          <w:rFonts w:cstheme="minorHAnsi"/>
        </w:rPr>
        <w:t>An expedited review shall be conducted for study protocols that (1) do not entail more than minimal risk to the study participants, and (2) do not have study participants belonging to a vulnerable group, and (3) the study procedures do not generate vulnerability. The results of the initial review shall be released to principal investigator within four weeks after the submission of all the required documents. The study protocol that underwent expedited review and approved shall be reported in the subsequent regular committee meeting.</w:t>
      </w:r>
    </w:p>
    <w:p w14:paraId="754EA65C" w14:textId="77777777" w:rsidR="006F15A2" w:rsidRDefault="006F15A2" w:rsidP="00F85AE6">
      <w:pPr>
        <w:pStyle w:val="NoSpacing"/>
        <w:jc w:val="center"/>
        <w:rPr>
          <w:rFonts w:ascii="Trebuchet MS" w:hAnsi="Trebuchet MS"/>
          <w:i/>
          <w:iCs/>
        </w:rPr>
      </w:pPr>
    </w:p>
    <w:p w14:paraId="6D3886B6" w14:textId="5F69B4EC" w:rsidR="00F85AE6" w:rsidRPr="00711CBA" w:rsidRDefault="00F85AE6" w:rsidP="00F85AE6">
      <w:pPr>
        <w:pStyle w:val="NoSpacing"/>
        <w:jc w:val="center"/>
        <w:rPr>
          <w:rFonts w:cstheme="minorHAnsi"/>
          <w:b/>
        </w:rPr>
      </w:pPr>
      <w:r w:rsidRPr="00711CBA">
        <w:rPr>
          <w:rFonts w:cstheme="minorHAnsi"/>
          <w:b/>
        </w:rPr>
        <w:t>Objectives of the SOP</w:t>
      </w:r>
    </w:p>
    <w:p w14:paraId="2C94D826" w14:textId="77777777" w:rsidR="00F85AE6" w:rsidRPr="00711CBA" w:rsidRDefault="00F85AE6" w:rsidP="00F85AE6">
      <w:pPr>
        <w:pStyle w:val="NoSpacing"/>
        <w:rPr>
          <w:rFonts w:cstheme="minorHAnsi"/>
        </w:rPr>
      </w:pPr>
    </w:p>
    <w:p w14:paraId="00EB6A20" w14:textId="035CFA6A" w:rsidR="008660BC" w:rsidRPr="006F15A2" w:rsidRDefault="006F15A2" w:rsidP="0006780A">
      <w:pPr>
        <w:pStyle w:val="NoSpacing"/>
        <w:jc w:val="both"/>
        <w:rPr>
          <w:rFonts w:cstheme="minorHAnsi"/>
          <w:b/>
        </w:rPr>
      </w:pPr>
      <w:r w:rsidRPr="006F15A2">
        <w:rPr>
          <w:rFonts w:cstheme="minorHAnsi"/>
        </w:rPr>
        <w:t>Expedited Review aims to demonstrate due diligence and high standards in the system of protection of human participants.</w:t>
      </w:r>
    </w:p>
    <w:p w14:paraId="3AEE443D" w14:textId="77DE4054" w:rsidR="00F85AE6" w:rsidRPr="006F15A2" w:rsidRDefault="00F85AE6" w:rsidP="004A17E5">
      <w:pPr>
        <w:pStyle w:val="NoSpacing"/>
        <w:jc w:val="center"/>
        <w:rPr>
          <w:rFonts w:cstheme="minorHAnsi"/>
          <w:b/>
        </w:rPr>
      </w:pPr>
      <w:r w:rsidRPr="006F15A2">
        <w:rPr>
          <w:rFonts w:cstheme="minorHAnsi"/>
          <w:b/>
        </w:rPr>
        <w:t>Scope/Applicability</w:t>
      </w:r>
    </w:p>
    <w:p w14:paraId="61BCAEDA" w14:textId="77777777" w:rsidR="00F85AE6" w:rsidRPr="006F15A2" w:rsidRDefault="00F85AE6" w:rsidP="004A17E5">
      <w:pPr>
        <w:pStyle w:val="NoSpacing"/>
        <w:rPr>
          <w:rFonts w:cstheme="minorHAnsi"/>
        </w:rPr>
      </w:pPr>
    </w:p>
    <w:p w14:paraId="2574A474" w14:textId="5ECB7185" w:rsidR="000F5BBB" w:rsidRPr="006F15A2" w:rsidRDefault="006F15A2" w:rsidP="0006780A">
      <w:pPr>
        <w:jc w:val="both"/>
        <w:rPr>
          <w:rFonts w:cstheme="minorHAnsi"/>
          <w:b/>
          <w:bCs/>
        </w:rPr>
      </w:pPr>
      <w:r w:rsidRPr="006F15A2">
        <w:rPr>
          <w:rFonts w:cstheme="minorHAnsi"/>
          <w:lang w:val="en-US"/>
        </w:rPr>
        <w:t>This SOP applies to initial review of protocols and post-approval submissions which do not entail more than minimal risk to study participants, whose participants do not belong to vulnerable groups, and where vulnerability issues do not arise. This SOP begins with the assignment of reviewers or independent consultant/s and ends with the inclusion of the review in the agenda of the next meeting.</w:t>
      </w:r>
    </w:p>
    <w:p w14:paraId="18D4B182" w14:textId="26471873" w:rsidR="000F5BBB" w:rsidRPr="000F5BBB" w:rsidRDefault="000F5BBB" w:rsidP="000F5BBB">
      <w:pPr>
        <w:jc w:val="center"/>
        <w:rPr>
          <w:b/>
          <w:bCs/>
        </w:rPr>
      </w:pPr>
      <w:r w:rsidRPr="00313032">
        <w:rPr>
          <w:b/>
          <w:bCs/>
        </w:rPr>
        <w:t>Flowchart</w:t>
      </w:r>
    </w:p>
    <w:tbl>
      <w:tblPr>
        <w:tblW w:w="8735" w:type="dxa"/>
        <w:tblInd w:w="46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051"/>
        <w:gridCol w:w="1842"/>
        <w:gridCol w:w="1842"/>
      </w:tblGrid>
      <w:tr w:rsidR="00990305" w:rsidRPr="006F15A2" w14:paraId="6C9CD277" w14:textId="520B0216" w:rsidTr="00990305">
        <w:trPr>
          <w:trHeight w:val="280"/>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76BAD3A" w14:textId="77777777" w:rsidR="00990305" w:rsidRPr="006F15A2" w:rsidRDefault="00990305" w:rsidP="00CA10D9">
            <w:pPr>
              <w:pStyle w:val="FreeForm"/>
              <w:spacing w:line="276" w:lineRule="auto"/>
              <w:jc w:val="center"/>
              <w:rPr>
                <w:rFonts w:asciiTheme="minorHAnsi" w:hAnsiTheme="minorHAnsi" w:cstheme="minorHAnsi"/>
                <w:sz w:val="22"/>
                <w:szCs w:val="22"/>
              </w:rPr>
            </w:pPr>
            <w:r w:rsidRPr="006F15A2">
              <w:rPr>
                <w:rFonts w:asciiTheme="minorHAnsi" w:hAnsiTheme="minorHAnsi" w:cstheme="minorHAnsi"/>
                <w:b/>
                <w:bCs/>
                <w:sz w:val="22"/>
                <w:szCs w:val="22"/>
              </w:rPr>
              <w:t>ACTIVITY</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8E176F1" w14:textId="77777777" w:rsidR="00990305" w:rsidRPr="006F15A2" w:rsidRDefault="00990305" w:rsidP="00CA10D9">
            <w:pPr>
              <w:pStyle w:val="FreeForm"/>
              <w:spacing w:line="276" w:lineRule="auto"/>
              <w:jc w:val="center"/>
              <w:rPr>
                <w:rFonts w:asciiTheme="minorHAnsi" w:hAnsiTheme="minorHAnsi" w:cstheme="minorHAnsi"/>
                <w:sz w:val="22"/>
                <w:szCs w:val="22"/>
              </w:rPr>
            </w:pPr>
            <w:r w:rsidRPr="006F15A2">
              <w:rPr>
                <w:rFonts w:asciiTheme="minorHAnsi" w:hAnsiTheme="minorHAnsi" w:cstheme="minorHAnsi"/>
                <w:b/>
                <w:bCs/>
                <w:sz w:val="22"/>
                <w:szCs w:val="22"/>
              </w:rPr>
              <w:t>RESPONSIBILITY</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0B5BE72D" w14:textId="5C669E6B" w:rsidR="00990305" w:rsidRPr="006F15A2" w:rsidRDefault="00990305" w:rsidP="00CA10D9">
            <w:pPr>
              <w:pStyle w:val="FreeForm"/>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TIMELINE</w:t>
            </w:r>
          </w:p>
        </w:tc>
      </w:tr>
      <w:tr w:rsidR="00990305" w:rsidRPr="006F15A2" w14:paraId="0CC22E85" w14:textId="5FC07360" w:rsidTr="00990305">
        <w:trPr>
          <w:trHeight w:val="573"/>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743140B" w14:textId="4BCF4091" w:rsidR="00990305" w:rsidRPr="00533606" w:rsidRDefault="00990305" w:rsidP="00533606">
            <w:pPr>
              <w:pStyle w:val="TableContents"/>
              <w:rPr>
                <w:rFonts w:asciiTheme="minorHAnsi" w:hAnsiTheme="minorHAnsi" w:cstheme="minorHAnsi"/>
                <w:color w:val="000000" w:themeColor="text1"/>
              </w:rPr>
            </w:pPr>
            <w:r w:rsidRPr="006F15A2">
              <w:rPr>
                <w:rFonts w:asciiTheme="minorHAnsi" w:hAnsiTheme="minorHAnsi" w:cstheme="minorHAnsi"/>
              </w:rPr>
              <w:t xml:space="preserve">Step 1: </w:t>
            </w:r>
            <w:bookmarkStart w:id="0" w:name="_Hlk158289097"/>
            <w:r w:rsidRPr="00225FB9">
              <w:rPr>
                <w:rFonts w:asciiTheme="minorHAnsi" w:hAnsiTheme="minorHAnsi" w:cstheme="minorHAnsi"/>
                <w:highlight w:val="yellow"/>
              </w:rPr>
              <w:t xml:space="preserve">Assignment of </w:t>
            </w:r>
            <w:r w:rsidR="00533606" w:rsidRPr="00225FB9">
              <w:rPr>
                <w:rFonts w:asciiTheme="minorHAnsi" w:hAnsiTheme="minorHAnsi" w:cstheme="minorHAnsi"/>
                <w:highlight w:val="yellow"/>
              </w:rPr>
              <w:t xml:space="preserve">two (2) Primary </w:t>
            </w:r>
            <w:r w:rsidRPr="00225FB9">
              <w:rPr>
                <w:rFonts w:asciiTheme="minorHAnsi" w:hAnsiTheme="minorHAnsi" w:cstheme="minorHAnsi"/>
                <w:highlight w:val="yellow"/>
              </w:rPr>
              <w:t xml:space="preserve">Reviewers </w:t>
            </w:r>
            <w:r w:rsidR="00533606" w:rsidRPr="00225FB9">
              <w:rPr>
                <w:rFonts w:asciiTheme="minorHAnsi" w:hAnsiTheme="minorHAnsi" w:cstheme="minorHAnsi"/>
                <w:color w:val="000000" w:themeColor="text1"/>
                <w:highlight w:val="yellow"/>
              </w:rPr>
              <w:t xml:space="preserve">(one scientist to review the protocol's scientific and ethical aspects as well as the Informed Consent form and process, and a nonscientist to review the Informed Consent form and process. </w:t>
            </w:r>
            <w:r w:rsidR="00533606" w:rsidRPr="00225FB9">
              <w:rPr>
                <w:rFonts w:asciiTheme="minorHAnsi" w:hAnsiTheme="minorHAnsi" w:cstheme="minorHAnsi"/>
                <w:highlight w:val="yellow"/>
              </w:rPr>
              <w:t>Independent</w:t>
            </w:r>
            <w:r w:rsidRPr="00225FB9">
              <w:rPr>
                <w:rFonts w:asciiTheme="minorHAnsi" w:hAnsiTheme="minorHAnsi" w:cstheme="minorHAnsi"/>
                <w:highlight w:val="yellow"/>
              </w:rPr>
              <w:t xml:space="preserve"> Consultant/s (SOP 03 Appointment of Independent Consultants)</w:t>
            </w:r>
            <w:r w:rsidR="00533606" w:rsidRPr="00225FB9">
              <w:rPr>
                <w:rFonts w:asciiTheme="minorHAnsi" w:hAnsiTheme="minorHAnsi" w:cstheme="minorHAnsi"/>
                <w:highlight w:val="yellow"/>
              </w:rPr>
              <w:t xml:space="preserve"> may be consulted for their field of expertise.</w:t>
            </w:r>
            <w:bookmarkEnd w:id="0"/>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364CABB" w14:textId="77777777" w:rsidR="00990305" w:rsidRPr="006F15A2" w:rsidRDefault="00990305" w:rsidP="00CA10D9">
            <w:pPr>
              <w:pStyle w:val="FreeForm"/>
              <w:spacing w:line="276" w:lineRule="auto"/>
              <w:jc w:val="both"/>
              <w:rPr>
                <w:rFonts w:asciiTheme="minorHAnsi" w:hAnsiTheme="minorHAnsi" w:cstheme="minorHAnsi"/>
                <w:sz w:val="22"/>
                <w:szCs w:val="22"/>
              </w:rPr>
            </w:pPr>
            <w:r w:rsidRPr="006F15A2">
              <w:rPr>
                <w:rFonts w:asciiTheme="minorHAnsi" w:hAnsiTheme="minorHAnsi" w:cstheme="minorHAnsi"/>
                <w:sz w:val="22"/>
                <w:szCs w:val="22"/>
              </w:rPr>
              <w:t>Chair</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75171565" w14:textId="2AD6FDAD" w:rsidR="00990305" w:rsidRPr="006F15A2" w:rsidRDefault="00CA3AAE"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1 </w:t>
            </w:r>
            <w:r w:rsidR="009939D9">
              <w:rPr>
                <w:rFonts w:asciiTheme="minorHAnsi" w:hAnsiTheme="minorHAnsi" w:cstheme="minorHAnsi"/>
                <w:sz w:val="22"/>
                <w:szCs w:val="22"/>
              </w:rPr>
              <w:t>day</w:t>
            </w:r>
          </w:p>
        </w:tc>
      </w:tr>
      <w:tr w:rsidR="00990305" w:rsidRPr="006F15A2" w14:paraId="07F0B05C" w14:textId="119CB6A2" w:rsidTr="00990305">
        <w:trPr>
          <w:trHeight w:val="399"/>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07F5BD7" w14:textId="77777777" w:rsidR="00990305" w:rsidRPr="006F15A2" w:rsidRDefault="00990305" w:rsidP="00CA10D9">
            <w:pPr>
              <w:pStyle w:val="FreeForm"/>
              <w:spacing w:line="276" w:lineRule="auto"/>
              <w:jc w:val="both"/>
              <w:rPr>
                <w:rFonts w:asciiTheme="minorHAnsi" w:hAnsiTheme="minorHAnsi" w:cstheme="minorHAnsi"/>
                <w:sz w:val="22"/>
                <w:szCs w:val="22"/>
              </w:rPr>
            </w:pPr>
            <w:r w:rsidRPr="006F15A2">
              <w:rPr>
                <w:rFonts w:asciiTheme="minorHAnsi" w:hAnsiTheme="minorHAnsi" w:cstheme="minorHAnsi"/>
                <w:sz w:val="22"/>
                <w:szCs w:val="22"/>
              </w:rPr>
              <w:t>Step 2: Notification of Reviewers or Independent Consultant/s</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0F31170" w14:textId="77777777" w:rsidR="00990305" w:rsidRPr="006F15A2" w:rsidRDefault="00990305" w:rsidP="00CA10D9">
            <w:pPr>
              <w:pStyle w:val="FreeForm"/>
              <w:spacing w:after="160" w:line="276" w:lineRule="auto"/>
              <w:jc w:val="both"/>
              <w:rPr>
                <w:rFonts w:asciiTheme="minorHAnsi" w:hAnsiTheme="minorHAnsi" w:cstheme="minorHAnsi"/>
                <w:sz w:val="22"/>
                <w:szCs w:val="22"/>
              </w:rPr>
            </w:pPr>
            <w:r w:rsidRPr="006F15A2">
              <w:rPr>
                <w:rFonts w:asciiTheme="minorHAnsi" w:hAnsiTheme="minorHAnsi" w:cstheme="minorHAnsi"/>
                <w:sz w:val="22"/>
                <w:szCs w:val="22"/>
              </w:rPr>
              <w:t>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441730E7" w14:textId="08D45A1B" w:rsidR="00990305" w:rsidRPr="006F15A2" w:rsidRDefault="00CA3AAE" w:rsidP="00CA10D9">
            <w:pPr>
              <w:pStyle w:val="FreeForm"/>
              <w:spacing w:after="160" w:line="276" w:lineRule="auto"/>
              <w:jc w:val="both"/>
              <w:rPr>
                <w:rFonts w:asciiTheme="minorHAnsi" w:hAnsiTheme="minorHAnsi" w:cstheme="minorHAnsi"/>
                <w:sz w:val="22"/>
                <w:szCs w:val="22"/>
              </w:rPr>
            </w:pPr>
            <w:r>
              <w:rPr>
                <w:rFonts w:asciiTheme="minorHAnsi" w:hAnsiTheme="minorHAnsi" w:cstheme="minorHAnsi"/>
                <w:sz w:val="22"/>
                <w:szCs w:val="22"/>
              </w:rPr>
              <w:t>1</w:t>
            </w:r>
            <w:r w:rsidR="009939D9">
              <w:rPr>
                <w:rFonts w:asciiTheme="minorHAnsi" w:hAnsiTheme="minorHAnsi" w:cstheme="minorHAnsi"/>
                <w:sz w:val="22"/>
                <w:szCs w:val="22"/>
              </w:rPr>
              <w:t xml:space="preserve"> day</w:t>
            </w:r>
          </w:p>
        </w:tc>
      </w:tr>
      <w:tr w:rsidR="00990305" w:rsidRPr="006F15A2" w14:paraId="25FEA913" w14:textId="48BBF5C5" w:rsidTr="00990305">
        <w:trPr>
          <w:trHeight w:val="649"/>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7AA7584" w14:textId="5DA2DE39" w:rsidR="00990305" w:rsidRPr="006F15A2" w:rsidRDefault="00990305" w:rsidP="00CA10D9">
            <w:pPr>
              <w:pStyle w:val="FreeForm"/>
              <w:spacing w:line="276" w:lineRule="auto"/>
              <w:jc w:val="both"/>
              <w:rPr>
                <w:rFonts w:asciiTheme="minorHAnsi" w:hAnsiTheme="minorHAnsi" w:cstheme="minorHAnsi"/>
                <w:sz w:val="22"/>
                <w:szCs w:val="22"/>
              </w:rPr>
            </w:pPr>
            <w:r w:rsidRPr="006F15A2">
              <w:rPr>
                <w:rFonts w:asciiTheme="minorHAnsi" w:hAnsiTheme="minorHAnsi" w:cstheme="minorHAnsi"/>
                <w:sz w:val="22"/>
                <w:szCs w:val="22"/>
              </w:rPr>
              <w:lastRenderedPageBreak/>
              <w:t xml:space="preserve">Step 3: Provision of study documents and evaluation forms (Form </w:t>
            </w:r>
            <w:r>
              <w:rPr>
                <w:rFonts w:asciiTheme="minorHAnsi" w:hAnsiTheme="minorHAnsi" w:cstheme="minorHAnsi"/>
                <w:sz w:val="22"/>
                <w:szCs w:val="22"/>
              </w:rPr>
              <w:t>011 and Form 012</w:t>
            </w:r>
            <w:r w:rsidRPr="006F15A2">
              <w:rPr>
                <w:rFonts w:asciiTheme="minorHAnsi" w:hAnsiTheme="minorHAnsi" w:cstheme="minorHAnsi"/>
                <w:sz w:val="22"/>
                <w:szCs w:val="22"/>
              </w:rPr>
              <w:t>) to reviewers</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16B21DC" w14:textId="77777777" w:rsidR="00990305" w:rsidRPr="006F15A2" w:rsidRDefault="00990305" w:rsidP="00CA10D9">
            <w:pPr>
              <w:pStyle w:val="FreeForm"/>
              <w:spacing w:after="160" w:line="276" w:lineRule="auto"/>
              <w:jc w:val="both"/>
              <w:rPr>
                <w:rFonts w:asciiTheme="minorHAnsi" w:hAnsiTheme="minorHAnsi" w:cstheme="minorHAnsi"/>
                <w:sz w:val="22"/>
                <w:szCs w:val="22"/>
              </w:rPr>
            </w:pPr>
            <w:r w:rsidRPr="006F15A2">
              <w:rPr>
                <w:rFonts w:asciiTheme="minorHAnsi" w:hAnsiTheme="minorHAnsi" w:cstheme="minorHAnsi"/>
                <w:sz w:val="22"/>
                <w:szCs w:val="22"/>
              </w:rPr>
              <w:t>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6DD056F6" w14:textId="2FA6BE15" w:rsidR="00990305" w:rsidRPr="006F15A2" w:rsidRDefault="00CA3AAE" w:rsidP="00CA10D9">
            <w:pPr>
              <w:pStyle w:val="FreeForm"/>
              <w:spacing w:after="160" w:line="276" w:lineRule="auto"/>
              <w:jc w:val="both"/>
              <w:rPr>
                <w:rFonts w:asciiTheme="minorHAnsi" w:hAnsiTheme="minorHAnsi" w:cstheme="minorHAnsi"/>
                <w:sz w:val="22"/>
                <w:szCs w:val="22"/>
              </w:rPr>
            </w:pPr>
            <w:r>
              <w:rPr>
                <w:rFonts w:asciiTheme="minorHAnsi" w:hAnsiTheme="minorHAnsi" w:cstheme="minorHAnsi"/>
                <w:sz w:val="22"/>
                <w:szCs w:val="22"/>
              </w:rPr>
              <w:t>1</w:t>
            </w:r>
            <w:r w:rsidR="009939D9">
              <w:rPr>
                <w:rFonts w:asciiTheme="minorHAnsi" w:hAnsiTheme="minorHAnsi" w:cstheme="minorHAnsi"/>
                <w:sz w:val="22"/>
                <w:szCs w:val="22"/>
              </w:rPr>
              <w:t xml:space="preserve"> day</w:t>
            </w:r>
          </w:p>
        </w:tc>
      </w:tr>
      <w:tr w:rsidR="00990305" w:rsidRPr="006F15A2" w14:paraId="3977076B" w14:textId="6CA517BF" w:rsidTr="00990305">
        <w:trPr>
          <w:trHeight w:val="467"/>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5A90190" w14:textId="77777777" w:rsidR="00990305" w:rsidRPr="006F15A2" w:rsidRDefault="00990305" w:rsidP="00CA10D9">
            <w:pPr>
              <w:pStyle w:val="FreeForm"/>
              <w:spacing w:line="276" w:lineRule="auto"/>
              <w:jc w:val="both"/>
              <w:rPr>
                <w:rFonts w:asciiTheme="minorHAnsi" w:hAnsiTheme="minorHAnsi" w:cstheme="minorHAnsi"/>
                <w:sz w:val="22"/>
                <w:szCs w:val="22"/>
              </w:rPr>
            </w:pPr>
            <w:r w:rsidRPr="006F15A2">
              <w:rPr>
                <w:rFonts w:asciiTheme="minorHAnsi" w:hAnsiTheme="minorHAnsi" w:cstheme="minorHAnsi"/>
                <w:sz w:val="22"/>
                <w:szCs w:val="22"/>
              </w:rPr>
              <w:t>Step 4: Accomplishment and submission of evaluation forms</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FADCBFA" w14:textId="77777777" w:rsidR="00990305" w:rsidRPr="006F15A2" w:rsidRDefault="00990305" w:rsidP="00CA10D9">
            <w:pPr>
              <w:pStyle w:val="FreeForm"/>
              <w:spacing w:line="276" w:lineRule="auto"/>
              <w:jc w:val="both"/>
              <w:rPr>
                <w:rFonts w:asciiTheme="minorHAnsi" w:hAnsiTheme="minorHAnsi" w:cstheme="minorHAnsi"/>
                <w:sz w:val="22"/>
                <w:szCs w:val="22"/>
              </w:rPr>
            </w:pPr>
            <w:r w:rsidRPr="006F15A2">
              <w:rPr>
                <w:rFonts w:asciiTheme="minorHAnsi" w:hAnsiTheme="minorHAnsi" w:cstheme="minorHAnsi"/>
                <w:sz w:val="22"/>
                <w:szCs w:val="22"/>
              </w:rPr>
              <w:t>Reviewers</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148CE84F" w14:textId="58296A1F" w:rsidR="00990305" w:rsidRPr="006F15A2" w:rsidRDefault="00CA3AAE"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w:t>
            </w:r>
            <w:r w:rsidR="009939D9">
              <w:rPr>
                <w:rFonts w:asciiTheme="minorHAnsi" w:hAnsiTheme="minorHAnsi" w:cstheme="minorHAnsi"/>
                <w:sz w:val="22"/>
                <w:szCs w:val="22"/>
              </w:rPr>
              <w:t xml:space="preserve"> weeks</w:t>
            </w:r>
          </w:p>
        </w:tc>
      </w:tr>
      <w:tr w:rsidR="00990305" w:rsidRPr="006F15A2" w14:paraId="633D1B98" w14:textId="7CB8E428" w:rsidTr="00990305">
        <w:trPr>
          <w:trHeight w:val="325"/>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664664B" w14:textId="0070FEC1" w:rsidR="00990305" w:rsidRPr="006F15A2" w:rsidRDefault="00990305" w:rsidP="00CA10D9">
            <w:pPr>
              <w:pStyle w:val="FreeForm"/>
              <w:spacing w:line="276" w:lineRule="auto"/>
              <w:jc w:val="both"/>
              <w:rPr>
                <w:rFonts w:asciiTheme="minorHAnsi" w:hAnsiTheme="minorHAnsi" w:cstheme="minorHAnsi"/>
                <w:sz w:val="22"/>
                <w:szCs w:val="22"/>
              </w:rPr>
            </w:pPr>
            <w:r w:rsidRPr="005A43D8">
              <w:rPr>
                <w:rFonts w:asciiTheme="minorHAnsi" w:hAnsiTheme="minorHAnsi" w:cstheme="minorHAnsi"/>
                <w:sz w:val="22"/>
                <w:szCs w:val="22"/>
                <w:highlight w:val="yellow"/>
              </w:rPr>
              <w:t xml:space="preserve">Step 5: </w:t>
            </w:r>
            <w:r w:rsidR="005A43D8" w:rsidRPr="005A43D8">
              <w:rPr>
                <w:rFonts w:asciiTheme="minorHAnsi" w:hAnsiTheme="minorHAnsi" w:cstheme="minorHAnsi"/>
                <w:sz w:val="22"/>
                <w:szCs w:val="22"/>
                <w:highlight w:val="yellow"/>
              </w:rPr>
              <w:t xml:space="preserve">Consolidation and </w:t>
            </w:r>
            <w:r w:rsidRPr="005A43D8">
              <w:rPr>
                <w:rFonts w:asciiTheme="minorHAnsi" w:hAnsiTheme="minorHAnsi" w:cstheme="minorHAnsi"/>
                <w:sz w:val="22"/>
                <w:szCs w:val="22"/>
                <w:highlight w:val="yellow"/>
              </w:rPr>
              <w:t>Finalization of review results</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4B51D97" w14:textId="77777777" w:rsidR="00990305" w:rsidRPr="006F15A2" w:rsidRDefault="00990305" w:rsidP="00CA10D9">
            <w:pPr>
              <w:pStyle w:val="FreeForm"/>
              <w:spacing w:line="276" w:lineRule="auto"/>
              <w:jc w:val="both"/>
              <w:rPr>
                <w:rFonts w:asciiTheme="minorHAnsi" w:hAnsiTheme="minorHAnsi" w:cstheme="minorHAnsi"/>
                <w:sz w:val="22"/>
                <w:szCs w:val="22"/>
              </w:rPr>
            </w:pPr>
            <w:r w:rsidRPr="006F15A2">
              <w:rPr>
                <w:rFonts w:asciiTheme="minorHAnsi" w:hAnsiTheme="minorHAnsi" w:cstheme="minorHAnsi"/>
                <w:sz w:val="22"/>
                <w:szCs w:val="22"/>
              </w:rPr>
              <w:t>Chair</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5C15BAFB" w14:textId="412D419B" w:rsidR="00990305" w:rsidRPr="006F15A2" w:rsidRDefault="00CA3AAE"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3</w:t>
            </w:r>
            <w:r w:rsidR="009939D9">
              <w:rPr>
                <w:rFonts w:asciiTheme="minorHAnsi" w:hAnsiTheme="minorHAnsi" w:cstheme="minorHAnsi"/>
                <w:sz w:val="22"/>
                <w:szCs w:val="22"/>
              </w:rPr>
              <w:t xml:space="preserve"> days</w:t>
            </w:r>
          </w:p>
        </w:tc>
      </w:tr>
      <w:tr w:rsidR="00990305" w:rsidRPr="006F15A2" w14:paraId="4D9C228A" w14:textId="48B3111D" w:rsidTr="00990305">
        <w:trPr>
          <w:trHeight w:val="657"/>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A588C3B" w14:textId="0EE75C6D" w:rsidR="00990305" w:rsidRPr="006F15A2" w:rsidRDefault="00990305" w:rsidP="00CA10D9">
            <w:pPr>
              <w:pStyle w:val="FreeForm"/>
              <w:spacing w:line="276" w:lineRule="auto"/>
              <w:jc w:val="both"/>
              <w:rPr>
                <w:rFonts w:asciiTheme="minorHAnsi" w:hAnsiTheme="minorHAnsi" w:cstheme="minorHAnsi"/>
                <w:sz w:val="22"/>
                <w:szCs w:val="22"/>
              </w:rPr>
            </w:pPr>
            <w:r w:rsidRPr="006F15A2">
              <w:rPr>
                <w:rFonts w:asciiTheme="minorHAnsi" w:hAnsiTheme="minorHAnsi" w:cstheme="minorHAnsi"/>
                <w:sz w:val="22"/>
                <w:szCs w:val="22"/>
              </w:rPr>
              <w:t>Step 6: Communication of review results to the researcher (SOP</w:t>
            </w:r>
            <w:r w:rsidR="008F6F8E">
              <w:rPr>
                <w:rFonts w:asciiTheme="minorHAnsi" w:hAnsiTheme="minorHAnsi" w:cstheme="minorHAnsi"/>
                <w:sz w:val="22"/>
                <w:szCs w:val="22"/>
              </w:rPr>
              <w:t xml:space="preserve"> # 21 </w:t>
            </w:r>
            <w:r w:rsidRPr="006F15A2">
              <w:rPr>
                <w:rFonts w:asciiTheme="minorHAnsi" w:hAnsiTheme="minorHAnsi" w:cstheme="minorHAnsi"/>
                <w:sz w:val="22"/>
                <w:szCs w:val="22"/>
              </w:rPr>
              <w:t>Communicating REC Decisions)</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208907E" w14:textId="77777777" w:rsidR="00990305" w:rsidRPr="006F15A2" w:rsidRDefault="00990305" w:rsidP="00CA10D9">
            <w:pPr>
              <w:pStyle w:val="FreeForm"/>
              <w:spacing w:line="276" w:lineRule="auto"/>
              <w:jc w:val="both"/>
              <w:rPr>
                <w:rFonts w:asciiTheme="minorHAnsi" w:hAnsiTheme="minorHAnsi" w:cstheme="minorHAnsi"/>
                <w:sz w:val="22"/>
                <w:szCs w:val="22"/>
              </w:rPr>
            </w:pPr>
            <w:r w:rsidRPr="006F15A2">
              <w:rPr>
                <w:rFonts w:asciiTheme="minorHAnsi" w:hAnsiTheme="minorHAnsi" w:cstheme="minorHAnsi"/>
                <w:sz w:val="22"/>
                <w:szCs w:val="22"/>
              </w:rPr>
              <w:t xml:space="preserve">Chair and Staff </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18A46EE3" w14:textId="4A1CBD71" w:rsidR="00990305" w:rsidRPr="006F15A2" w:rsidRDefault="00CA3AAE"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w:t>
            </w:r>
            <w:r w:rsidR="009939D9">
              <w:rPr>
                <w:rFonts w:asciiTheme="minorHAnsi" w:hAnsiTheme="minorHAnsi" w:cstheme="minorHAnsi"/>
                <w:sz w:val="22"/>
                <w:szCs w:val="22"/>
              </w:rPr>
              <w:t xml:space="preserve"> day</w:t>
            </w:r>
          </w:p>
        </w:tc>
      </w:tr>
      <w:tr w:rsidR="00990305" w:rsidRPr="006F15A2" w14:paraId="1131659B" w14:textId="773EBCC6" w:rsidTr="00990305">
        <w:trPr>
          <w:trHeight w:val="683"/>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9E5F034" w14:textId="5E520F55" w:rsidR="00990305" w:rsidRPr="006F15A2" w:rsidRDefault="00990305" w:rsidP="00CA10D9">
            <w:pPr>
              <w:pStyle w:val="FreeForm"/>
              <w:spacing w:line="276" w:lineRule="auto"/>
              <w:jc w:val="both"/>
              <w:rPr>
                <w:rFonts w:asciiTheme="minorHAnsi" w:hAnsiTheme="minorHAnsi" w:cstheme="minorHAnsi"/>
                <w:sz w:val="22"/>
                <w:szCs w:val="22"/>
              </w:rPr>
            </w:pPr>
            <w:r w:rsidRPr="006F15A2">
              <w:rPr>
                <w:rFonts w:asciiTheme="minorHAnsi" w:hAnsiTheme="minorHAnsi" w:cstheme="minorHAnsi"/>
                <w:sz w:val="22"/>
                <w:szCs w:val="22"/>
              </w:rPr>
              <w:t xml:space="preserve">Step 7: Filing of documents in the protocol file (SOP # </w:t>
            </w:r>
            <w:r w:rsidR="008F6F8E">
              <w:rPr>
                <w:rFonts w:asciiTheme="minorHAnsi" w:hAnsiTheme="minorHAnsi" w:cstheme="minorHAnsi"/>
                <w:sz w:val="22"/>
                <w:szCs w:val="22"/>
              </w:rPr>
              <w:t xml:space="preserve">23 </w:t>
            </w:r>
            <w:r w:rsidRPr="006F15A2">
              <w:rPr>
                <w:rFonts w:asciiTheme="minorHAnsi" w:hAnsiTheme="minorHAnsi" w:cstheme="minorHAnsi"/>
                <w:sz w:val="22"/>
                <w:szCs w:val="22"/>
              </w:rPr>
              <w:t>Management of Active Files)</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53D0690" w14:textId="77777777" w:rsidR="00990305" w:rsidRPr="006F15A2" w:rsidRDefault="00990305" w:rsidP="00CA10D9">
            <w:pPr>
              <w:pStyle w:val="FreeForm"/>
              <w:spacing w:line="276" w:lineRule="auto"/>
              <w:jc w:val="both"/>
              <w:rPr>
                <w:rFonts w:asciiTheme="minorHAnsi" w:hAnsiTheme="minorHAnsi" w:cstheme="minorHAnsi"/>
                <w:sz w:val="22"/>
                <w:szCs w:val="22"/>
              </w:rPr>
            </w:pPr>
            <w:r w:rsidRPr="006F15A2">
              <w:rPr>
                <w:rFonts w:asciiTheme="minorHAnsi" w:hAnsiTheme="minorHAnsi" w:cstheme="minorHAnsi"/>
                <w:sz w:val="22"/>
                <w:szCs w:val="22"/>
              </w:rPr>
              <w:t>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3CDCEE9E" w14:textId="65DD7170" w:rsidR="00990305" w:rsidRPr="006F15A2" w:rsidRDefault="00CA3AAE"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w:t>
            </w:r>
            <w:r w:rsidR="009939D9">
              <w:rPr>
                <w:rFonts w:asciiTheme="minorHAnsi" w:hAnsiTheme="minorHAnsi" w:cstheme="minorHAnsi"/>
                <w:sz w:val="22"/>
                <w:szCs w:val="22"/>
              </w:rPr>
              <w:t xml:space="preserve"> day</w:t>
            </w:r>
          </w:p>
        </w:tc>
      </w:tr>
      <w:tr w:rsidR="00990305" w:rsidRPr="006F15A2" w14:paraId="1544ACC0" w14:textId="02BAF274" w:rsidTr="00990305">
        <w:trPr>
          <w:trHeight w:val="666"/>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F13B3FE" w14:textId="5F880997" w:rsidR="00990305" w:rsidRPr="006F15A2" w:rsidRDefault="00990305" w:rsidP="00CA10D9">
            <w:pPr>
              <w:pStyle w:val="FreeForm"/>
              <w:spacing w:line="276" w:lineRule="auto"/>
              <w:jc w:val="both"/>
              <w:rPr>
                <w:rFonts w:asciiTheme="minorHAnsi" w:hAnsiTheme="minorHAnsi" w:cstheme="minorHAnsi"/>
                <w:sz w:val="22"/>
                <w:szCs w:val="22"/>
              </w:rPr>
            </w:pPr>
            <w:r w:rsidRPr="006F15A2">
              <w:rPr>
                <w:rFonts w:asciiTheme="minorHAnsi" w:hAnsiTheme="minorHAnsi" w:cstheme="minorHAnsi"/>
                <w:sz w:val="22"/>
                <w:szCs w:val="22"/>
              </w:rPr>
              <w:t xml:space="preserve">Step 8: Inclusion of the Review in the Agenda of the next meeting (SOP# </w:t>
            </w:r>
            <w:r w:rsidR="003F00C4">
              <w:rPr>
                <w:rFonts w:asciiTheme="minorHAnsi" w:hAnsiTheme="minorHAnsi" w:cstheme="minorHAnsi"/>
                <w:sz w:val="22"/>
                <w:szCs w:val="22"/>
              </w:rPr>
              <w:t>18</w:t>
            </w:r>
            <w:r w:rsidRPr="006F15A2">
              <w:rPr>
                <w:rFonts w:asciiTheme="minorHAnsi" w:hAnsiTheme="minorHAnsi" w:cstheme="minorHAnsi"/>
                <w:sz w:val="22"/>
                <w:szCs w:val="22"/>
              </w:rPr>
              <w:t xml:space="preserve"> Preparing the Meeting Agenda)</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1ECD218" w14:textId="77777777" w:rsidR="00990305" w:rsidRPr="006F15A2" w:rsidRDefault="00990305" w:rsidP="00CA10D9">
            <w:pPr>
              <w:pStyle w:val="FreeForm"/>
              <w:spacing w:line="276" w:lineRule="auto"/>
              <w:jc w:val="both"/>
              <w:rPr>
                <w:rFonts w:asciiTheme="minorHAnsi" w:hAnsiTheme="minorHAnsi" w:cstheme="minorHAnsi"/>
                <w:sz w:val="22"/>
                <w:szCs w:val="22"/>
              </w:rPr>
            </w:pPr>
            <w:r w:rsidRPr="006F15A2">
              <w:rPr>
                <w:rFonts w:asciiTheme="minorHAnsi" w:hAnsiTheme="minorHAnsi" w:cstheme="minorHAnsi"/>
                <w:sz w:val="22"/>
                <w:szCs w:val="22"/>
              </w:rPr>
              <w:t>Chair and 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58F3F174" w14:textId="57833215" w:rsidR="00990305" w:rsidRPr="006F15A2" w:rsidRDefault="00CA3AAE"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w:t>
            </w:r>
            <w:r w:rsidR="009939D9">
              <w:rPr>
                <w:rFonts w:asciiTheme="minorHAnsi" w:hAnsiTheme="minorHAnsi" w:cstheme="minorHAnsi"/>
                <w:sz w:val="22"/>
                <w:szCs w:val="22"/>
              </w:rPr>
              <w:t xml:space="preserve"> day</w:t>
            </w:r>
          </w:p>
        </w:tc>
      </w:tr>
    </w:tbl>
    <w:p w14:paraId="2BA94882" w14:textId="77777777" w:rsidR="000F5BBB" w:rsidRDefault="000F5BBB"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126D4164" w14:textId="0F299C8A" w:rsidR="006F15A2" w:rsidRPr="00990305" w:rsidRDefault="006F15A2" w:rsidP="006F15A2">
      <w:pPr>
        <w:pStyle w:val="FreeForm"/>
        <w:spacing w:after="240" w:line="276" w:lineRule="auto"/>
        <w:jc w:val="both"/>
        <w:rPr>
          <w:rFonts w:asciiTheme="minorHAnsi" w:eastAsia="Times" w:hAnsiTheme="minorHAnsi" w:cstheme="minorHAnsi"/>
          <w:sz w:val="22"/>
          <w:szCs w:val="22"/>
        </w:rPr>
      </w:pPr>
      <w:r w:rsidRPr="00990305">
        <w:rPr>
          <w:rFonts w:asciiTheme="minorHAnsi" w:hAnsiTheme="minorHAnsi" w:cstheme="minorHAnsi"/>
          <w:sz w:val="22"/>
          <w:szCs w:val="22"/>
          <w:lang w:val="en-US"/>
        </w:rPr>
        <w:t xml:space="preserve">Step 1 - </w:t>
      </w:r>
      <w:r w:rsidR="00533606" w:rsidRPr="00225FB9">
        <w:rPr>
          <w:rFonts w:asciiTheme="minorHAnsi" w:hAnsiTheme="minorHAnsi" w:cstheme="minorHAnsi"/>
          <w:sz w:val="22"/>
          <w:szCs w:val="22"/>
          <w:highlight w:val="yellow"/>
        </w:rPr>
        <w:t xml:space="preserve">Assignment of two (2) Primary Reviewers </w:t>
      </w:r>
      <w:r w:rsidR="00533606" w:rsidRPr="00225FB9">
        <w:rPr>
          <w:rFonts w:asciiTheme="minorHAnsi" w:hAnsiTheme="minorHAnsi" w:cstheme="minorHAnsi"/>
          <w:color w:val="000000" w:themeColor="text1"/>
          <w:sz w:val="22"/>
          <w:szCs w:val="22"/>
          <w:highlight w:val="yellow"/>
        </w:rPr>
        <w:t>(one scientist to review the protocol scientific and ethical aspects as well as the Informed Consent form and process, and a nonscientist to review the Informed Consent form and process</w:t>
      </w:r>
      <w:r w:rsidR="00533606" w:rsidRPr="00225FB9">
        <w:rPr>
          <w:rFonts w:asciiTheme="minorHAnsi" w:hAnsiTheme="minorHAnsi" w:cstheme="minorHAnsi"/>
          <w:color w:val="000000" w:themeColor="text1"/>
          <w:highlight w:val="yellow"/>
        </w:rPr>
        <w:t xml:space="preserve">. </w:t>
      </w:r>
      <w:r w:rsidR="00533606" w:rsidRPr="00225FB9">
        <w:rPr>
          <w:rFonts w:asciiTheme="minorHAnsi" w:hAnsiTheme="minorHAnsi" w:cstheme="minorHAnsi"/>
          <w:sz w:val="22"/>
          <w:szCs w:val="22"/>
          <w:highlight w:val="yellow"/>
        </w:rPr>
        <w:t xml:space="preserve">Independent Consultant/s  where </w:t>
      </w:r>
      <w:r w:rsidR="004F45C4" w:rsidRPr="00225FB9">
        <w:rPr>
          <w:rFonts w:asciiTheme="minorHAnsi" w:hAnsiTheme="minorHAnsi" w:cstheme="minorHAnsi"/>
          <w:sz w:val="22"/>
          <w:szCs w:val="22"/>
          <w:highlight w:val="yellow"/>
          <w:lang w:val="en-US"/>
        </w:rPr>
        <w:t xml:space="preserve">His / her </w:t>
      </w:r>
      <w:r w:rsidRPr="00225FB9">
        <w:rPr>
          <w:rFonts w:asciiTheme="minorHAnsi" w:hAnsiTheme="minorHAnsi" w:cstheme="minorHAnsi"/>
          <w:sz w:val="22"/>
          <w:szCs w:val="22"/>
          <w:highlight w:val="yellow"/>
          <w:lang w:val="en-US"/>
        </w:rPr>
        <w:t>expertise is necessary for an adequate review of the study protocol</w:t>
      </w:r>
      <w:r w:rsidR="004F45C4" w:rsidRPr="00225FB9">
        <w:rPr>
          <w:rFonts w:asciiTheme="minorHAnsi" w:hAnsiTheme="minorHAnsi" w:cstheme="minorHAnsi"/>
          <w:sz w:val="22"/>
          <w:szCs w:val="22"/>
          <w:highlight w:val="yellow"/>
          <w:lang w:val="en-US"/>
        </w:rPr>
        <w:t xml:space="preserve">. </w:t>
      </w:r>
      <w:r w:rsidRPr="00225FB9">
        <w:rPr>
          <w:rFonts w:asciiTheme="minorHAnsi" w:hAnsiTheme="minorHAnsi" w:cstheme="minorHAnsi"/>
          <w:sz w:val="22"/>
          <w:szCs w:val="22"/>
          <w:highlight w:val="yellow"/>
          <w:lang w:val="en-US"/>
        </w:rPr>
        <w:t xml:space="preserve"> </w:t>
      </w:r>
      <w:r w:rsidR="004F45C4" w:rsidRPr="00225FB9">
        <w:rPr>
          <w:rFonts w:asciiTheme="minorHAnsi" w:hAnsiTheme="minorHAnsi" w:cstheme="minorHAnsi"/>
          <w:sz w:val="22"/>
          <w:szCs w:val="22"/>
          <w:highlight w:val="yellow"/>
          <w:lang w:val="en-US"/>
        </w:rPr>
        <w:t>If</w:t>
      </w:r>
      <w:r w:rsidRPr="00225FB9">
        <w:rPr>
          <w:rFonts w:asciiTheme="minorHAnsi" w:hAnsiTheme="minorHAnsi" w:cstheme="minorHAnsi"/>
          <w:sz w:val="22"/>
          <w:szCs w:val="22"/>
          <w:highlight w:val="yellow"/>
          <w:lang w:val="en-US"/>
        </w:rPr>
        <w:t xml:space="preserve"> the expertise </w:t>
      </w:r>
      <w:r w:rsidR="004F45C4" w:rsidRPr="00225FB9">
        <w:rPr>
          <w:rFonts w:asciiTheme="minorHAnsi" w:hAnsiTheme="minorHAnsi" w:cstheme="minorHAnsi"/>
          <w:sz w:val="22"/>
          <w:szCs w:val="22"/>
          <w:highlight w:val="yellow"/>
          <w:lang w:val="en-US"/>
        </w:rPr>
        <w:t xml:space="preserve">is not </w:t>
      </w:r>
      <w:r w:rsidRPr="00225FB9">
        <w:rPr>
          <w:rFonts w:asciiTheme="minorHAnsi" w:hAnsiTheme="minorHAnsi" w:cstheme="minorHAnsi"/>
          <w:sz w:val="22"/>
          <w:szCs w:val="22"/>
          <w:highlight w:val="yellow"/>
          <w:lang w:val="en-US"/>
        </w:rPr>
        <w:t>present among the REC members</w:t>
      </w:r>
      <w:r w:rsidR="004F45C4" w:rsidRPr="00225FB9">
        <w:rPr>
          <w:rFonts w:asciiTheme="minorHAnsi" w:hAnsiTheme="minorHAnsi" w:cstheme="minorHAnsi"/>
          <w:sz w:val="22"/>
          <w:szCs w:val="22"/>
          <w:highlight w:val="yellow"/>
          <w:lang w:val="en-US"/>
        </w:rPr>
        <w:t>.</w:t>
      </w:r>
      <w:r w:rsidRPr="00225FB9">
        <w:rPr>
          <w:rFonts w:asciiTheme="minorHAnsi" w:hAnsiTheme="minorHAnsi" w:cstheme="minorHAnsi"/>
          <w:sz w:val="22"/>
          <w:szCs w:val="22"/>
          <w:highlight w:val="yellow"/>
          <w:lang w:val="en-US"/>
        </w:rPr>
        <w:t xml:space="preserve"> It necessary to designate an independent consultant (see SOP on Appointment of Independent Consultants (SOP</w:t>
      </w:r>
      <w:r w:rsidR="00990305" w:rsidRPr="00225FB9">
        <w:rPr>
          <w:rFonts w:asciiTheme="minorHAnsi" w:hAnsiTheme="minorHAnsi" w:cstheme="minorHAnsi"/>
          <w:sz w:val="22"/>
          <w:szCs w:val="22"/>
          <w:highlight w:val="yellow"/>
          <w:lang w:val="en-US"/>
        </w:rPr>
        <w:t xml:space="preserve"> 03</w:t>
      </w:r>
      <w:r w:rsidRPr="00225FB9">
        <w:rPr>
          <w:rFonts w:asciiTheme="minorHAnsi" w:hAnsiTheme="minorHAnsi" w:cstheme="minorHAnsi"/>
          <w:sz w:val="22"/>
          <w:szCs w:val="22"/>
          <w:highlight w:val="yellow"/>
          <w:lang w:val="en-US"/>
        </w:rPr>
        <w:t>))</w:t>
      </w:r>
      <w:r w:rsidR="004F45C4" w:rsidRPr="00225FB9">
        <w:rPr>
          <w:rFonts w:asciiTheme="minorHAnsi" w:hAnsiTheme="minorHAnsi" w:cstheme="minorHAnsi"/>
          <w:sz w:val="22"/>
          <w:szCs w:val="22"/>
          <w:highlight w:val="yellow"/>
          <w:lang w:val="en-US"/>
        </w:rPr>
        <w:t>.</w:t>
      </w:r>
    </w:p>
    <w:p w14:paraId="04725952" w14:textId="3FDA176A" w:rsidR="006F15A2" w:rsidRPr="00990305" w:rsidRDefault="006F15A2" w:rsidP="006F15A2">
      <w:pPr>
        <w:pStyle w:val="FreeForm"/>
        <w:spacing w:after="240" w:line="276" w:lineRule="auto"/>
        <w:jc w:val="both"/>
        <w:rPr>
          <w:rFonts w:asciiTheme="minorHAnsi" w:eastAsia="Times" w:hAnsiTheme="minorHAnsi" w:cstheme="minorHAnsi"/>
          <w:sz w:val="22"/>
          <w:szCs w:val="22"/>
        </w:rPr>
      </w:pPr>
      <w:r w:rsidRPr="00990305">
        <w:rPr>
          <w:rFonts w:asciiTheme="minorHAnsi" w:hAnsiTheme="minorHAnsi" w:cstheme="minorHAnsi"/>
          <w:sz w:val="22"/>
          <w:szCs w:val="22"/>
          <w:lang w:val="en-US"/>
        </w:rPr>
        <w:t xml:space="preserve">Step 2 </w:t>
      </w:r>
      <w:r w:rsidRPr="00990305">
        <w:rPr>
          <w:rFonts w:asciiTheme="minorHAnsi" w:hAnsiTheme="minorHAnsi" w:cstheme="minorHAnsi"/>
          <w:sz w:val="22"/>
          <w:szCs w:val="22"/>
        </w:rPr>
        <w:t xml:space="preserve">– </w:t>
      </w:r>
      <w:r w:rsidRPr="00990305">
        <w:rPr>
          <w:rFonts w:asciiTheme="minorHAnsi" w:hAnsiTheme="minorHAnsi" w:cstheme="minorHAnsi"/>
          <w:sz w:val="22"/>
          <w:szCs w:val="22"/>
          <w:lang w:val="en-US"/>
        </w:rPr>
        <w:t xml:space="preserve">Notification of Reviewers or Independent Consultant/s: Prompt notification provides an opportunity to assess conflict of interest, availability, and suitability of reviewers. </w:t>
      </w:r>
      <w:r w:rsidR="00CF3FE6">
        <w:rPr>
          <w:rFonts w:asciiTheme="minorHAnsi" w:hAnsiTheme="minorHAnsi" w:cstheme="minorHAnsi"/>
          <w:sz w:val="22"/>
          <w:szCs w:val="22"/>
          <w:lang w:val="en-US"/>
        </w:rPr>
        <w:t>T</w:t>
      </w:r>
      <w:r w:rsidRPr="00990305">
        <w:rPr>
          <w:rFonts w:asciiTheme="minorHAnsi" w:hAnsiTheme="minorHAnsi" w:cstheme="minorHAnsi"/>
          <w:sz w:val="22"/>
          <w:szCs w:val="22"/>
          <w:lang w:val="en-US"/>
        </w:rPr>
        <w:t xml:space="preserve">he response from the assigned reviewers should be received within </w:t>
      </w:r>
      <w:r w:rsidR="00CF3FE6">
        <w:rPr>
          <w:rFonts w:asciiTheme="minorHAnsi" w:hAnsiTheme="minorHAnsi" w:cstheme="minorHAnsi"/>
          <w:sz w:val="22"/>
          <w:szCs w:val="22"/>
          <w:lang w:val="en-US"/>
        </w:rPr>
        <w:t>two</w:t>
      </w:r>
      <w:r w:rsidRPr="00990305">
        <w:rPr>
          <w:rFonts w:asciiTheme="minorHAnsi" w:hAnsiTheme="minorHAnsi" w:cstheme="minorHAnsi"/>
          <w:sz w:val="22"/>
          <w:szCs w:val="22"/>
          <w:lang w:val="en-US"/>
        </w:rPr>
        <w:t xml:space="preserve"> days after notice.</w:t>
      </w:r>
    </w:p>
    <w:p w14:paraId="31D956E9" w14:textId="4E30EBD5" w:rsidR="006F15A2" w:rsidRPr="007412D6" w:rsidRDefault="006F15A2" w:rsidP="006F15A2">
      <w:pPr>
        <w:pStyle w:val="FreeForm"/>
        <w:spacing w:after="240" w:line="276" w:lineRule="auto"/>
        <w:jc w:val="both"/>
        <w:rPr>
          <w:rFonts w:asciiTheme="minorHAnsi" w:eastAsia="Times" w:hAnsiTheme="minorHAnsi" w:cstheme="minorHAnsi"/>
          <w:sz w:val="22"/>
          <w:szCs w:val="22"/>
        </w:rPr>
      </w:pPr>
      <w:r w:rsidRPr="007412D6">
        <w:rPr>
          <w:rFonts w:asciiTheme="minorHAnsi" w:hAnsiTheme="minorHAnsi" w:cstheme="minorHAnsi"/>
          <w:sz w:val="22"/>
          <w:szCs w:val="22"/>
          <w:lang w:val="en-US"/>
        </w:rPr>
        <w:t xml:space="preserve">Step 3 - Provision of documents and evaluation form to reviewers: The REC Staff gathers the pertinent documents </w:t>
      </w:r>
      <w:r w:rsidR="007412D6">
        <w:rPr>
          <w:rFonts w:asciiTheme="minorHAnsi" w:hAnsiTheme="minorHAnsi" w:cstheme="minorHAnsi"/>
          <w:sz w:val="22"/>
          <w:szCs w:val="22"/>
          <w:lang w:val="en-US"/>
        </w:rPr>
        <w:t>(</w:t>
      </w:r>
      <w:r w:rsidRPr="007412D6">
        <w:rPr>
          <w:rFonts w:asciiTheme="minorHAnsi" w:hAnsiTheme="minorHAnsi" w:cstheme="minorHAnsi"/>
          <w:sz w:val="22"/>
          <w:szCs w:val="22"/>
          <w:lang w:val="en-US"/>
        </w:rPr>
        <w:t xml:space="preserve">for initial submissions: the complete submission package; for post approval submissions: the pertinent information from the retrieved protocol and the report itself). </w:t>
      </w:r>
      <w:r w:rsidR="007412D6" w:rsidRPr="007412D6">
        <w:rPr>
          <w:rFonts w:asciiTheme="minorHAnsi" w:hAnsiTheme="minorHAnsi" w:cstheme="minorHAnsi"/>
          <w:sz w:val="22"/>
          <w:szCs w:val="22"/>
          <w:lang w:val="en-US"/>
        </w:rPr>
        <w:t>The documents and evaluation forms would be sent by any of the following by</w:t>
      </w:r>
      <w:r w:rsidRPr="007412D6">
        <w:rPr>
          <w:rFonts w:asciiTheme="minorHAnsi" w:hAnsiTheme="minorHAnsi" w:cstheme="minorHAnsi"/>
          <w:sz w:val="22"/>
          <w:szCs w:val="22"/>
          <w:lang w:val="en-US"/>
        </w:rPr>
        <w:t xml:space="preserve"> email, courier, or post</w:t>
      </w:r>
      <w:r w:rsidR="007412D6" w:rsidRPr="007412D6">
        <w:rPr>
          <w:rFonts w:asciiTheme="minorHAnsi" w:hAnsiTheme="minorHAnsi" w:cstheme="minorHAnsi"/>
          <w:sz w:val="22"/>
          <w:szCs w:val="22"/>
          <w:lang w:val="en-US"/>
        </w:rPr>
        <w:t>.</w:t>
      </w:r>
    </w:p>
    <w:p w14:paraId="4A33D1E1" w14:textId="77777777" w:rsidR="000E5808" w:rsidRDefault="006F15A2" w:rsidP="006F15A2">
      <w:pPr>
        <w:pStyle w:val="FreeForm"/>
        <w:spacing w:after="240" w:line="276" w:lineRule="auto"/>
        <w:jc w:val="both"/>
        <w:rPr>
          <w:rFonts w:asciiTheme="minorHAnsi" w:hAnsiTheme="minorHAnsi" w:cstheme="minorHAnsi"/>
          <w:sz w:val="22"/>
          <w:szCs w:val="22"/>
          <w:lang w:val="en-US"/>
        </w:rPr>
      </w:pPr>
      <w:r w:rsidRPr="00990305">
        <w:rPr>
          <w:rFonts w:asciiTheme="minorHAnsi" w:hAnsiTheme="minorHAnsi" w:cstheme="minorHAnsi"/>
          <w:sz w:val="22"/>
          <w:szCs w:val="22"/>
          <w:lang w:val="en-US"/>
        </w:rPr>
        <w:t xml:space="preserve">Step 4 -Accomplishment and Submission of Evaluation forms: </w:t>
      </w:r>
      <w:r w:rsidR="007412D6">
        <w:rPr>
          <w:rFonts w:asciiTheme="minorHAnsi" w:hAnsiTheme="minorHAnsi" w:cstheme="minorHAnsi"/>
          <w:sz w:val="22"/>
          <w:szCs w:val="22"/>
          <w:lang w:val="en-US"/>
        </w:rPr>
        <w:t xml:space="preserve">The reviewers are trained in completing the assessment forms in a most comprehensive and informative manner. The reviewers are to give their recommendations after two weeks of receipt of documents. The completed assessment forms may submit either by mail, </w:t>
      </w:r>
      <w:proofErr w:type="gramStart"/>
      <w:r w:rsidR="007412D6">
        <w:rPr>
          <w:rFonts w:asciiTheme="minorHAnsi" w:hAnsiTheme="minorHAnsi" w:cstheme="minorHAnsi"/>
          <w:sz w:val="22"/>
          <w:szCs w:val="22"/>
          <w:lang w:val="en-US"/>
        </w:rPr>
        <w:t>courier</w:t>
      </w:r>
      <w:proofErr w:type="gramEnd"/>
      <w:r w:rsidR="007412D6">
        <w:rPr>
          <w:rFonts w:asciiTheme="minorHAnsi" w:hAnsiTheme="minorHAnsi" w:cstheme="minorHAnsi"/>
          <w:sz w:val="22"/>
          <w:szCs w:val="22"/>
          <w:lang w:val="en-US"/>
        </w:rPr>
        <w:t xml:space="preserve"> or post. </w:t>
      </w:r>
    </w:p>
    <w:p w14:paraId="54FBFD7C" w14:textId="6A8DE9CC" w:rsidR="006F15A2" w:rsidRPr="00990305" w:rsidRDefault="006F15A2" w:rsidP="006F15A2">
      <w:pPr>
        <w:pStyle w:val="FreeForm"/>
        <w:spacing w:after="240" w:line="276" w:lineRule="auto"/>
        <w:jc w:val="both"/>
        <w:rPr>
          <w:rFonts w:asciiTheme="minorHAnsi" w:eastAsia="Times" w:hAnsiTheme="minorHAnsi" w:cstheme="minorHAnsi"/>
          <w:sz w:val="22"/>
          <w:szCs w:val="22"/>
        </w:rPr>
      </w:pPr>
      <w:r w:rsidRPr="00990305">
        <w:rPr>
          <w:rFonts w:asciiTheme="minorHAnsi" w:hAnsiTheme="minorHAnsi" w:cstheme="minorHAnsi"/>
          <w:sz w:val="22"/>
          <w:szCs w:val="22"/>
          <w:lang w:val="en-US"/>
        </w:rPr>
        <w:t xml:space="preserve">Step 5 - Consolidation and Finalization of the review results: </w:t>
      </w:r>
      <w:r w:rsidR="000E5808">
        <w:rPr>
          <w:rFonts w:asciiTheme="minorHAnsi" w:hAnsiTheme="minorHAnsi" w:cstheme="minorHAnsi"/>
          <w:sz w:val="22"/>
          <w:szCs w:val="22"/>
          <w:lang w:val="en-US"/>
        </w:rPr>
        <w:t>T</w:t>
      </w:r>
      <w:r w:rsidRPr="00990305">
        <w:rPr>
          <w:rFonts w:asciiTheme="minorHAnsi" w:hAnsiTheme="minorHAnsi" w:cstheme="minorHAnsi"/>
          <w:sz w:val="22"/>
          <w:szCs w:val="22"/>
          <w:lang w:val="en-US"/>
        </w:rPr>
        <w:t>he Chair consolidates and finalizes the review results. If the 2 reviewers considerably differ in opinion about the study, the Chair may have the final say.</w:t>
      </w:r>
      <w:r w:rsidR="005A43D8">
        <w:rPr>
          <w:rFonts w:asciiTheme="minorHAnsi" w:hAnsiTheme="minorHAnsi" w:cstheme="minorHAnsi"/>
          <w:sz w:val="22"/>
          <w:szCs w:val="22"/>
          <w:lang w:val="en-US"/>
        </w:rPr>
        <w:t xml:space="preserve"> If any primary reviewer disapproved the proposal, it will be referred to full board review.</w:t>
      </w:r>
    </w:p>
    <w:p w14:paraId="62386393" w14:textId="6A64D9A8" w:rsidR="006F15A2" w:rsidRPr="00990305" w:rsidRDefault="006F15A2" w:rsidP="006F15A2">
      <w:pPr>
        <w:pStyle w:val="FreeForm"/>
        <w:spacing w:after="240" w:line="276" w:lineRule="auto"/>
        <w:jc w:val="both"/>
        <w:rPr>
          <w:rFonts w:asciiTheme="minorHAnsi" w:eastAsia="Times" w:hAnsiTheme="minorHAnsi" w:cstheme="minorHAnsi"/>
          <w:sz w:val="22"/>
          <w:szCs w:val="22"/>
        </w:rPr>
      </w:pPr>
      <w:r w:rsidRPr="00990305">
        <w:rPr>
          <w:rFonts w:asciiTheme="minorHAnsi" w:hAnsiTheme="minorHAnsi" w:cstheme="minorHAnsi"/>
          <w:sz w:val="22"/>
          <w:szCs w:val="22"/>
        </w:rPr>
        <w:t xml:space="preserve">Step </w:t>
      </w:r>
      <w:r w:rsidRPr="00990305">
        <w:rPr>
          <w:rFonts w:asciiTheme="minorHAnsi" w:hAnsiTheme="minorHAnsi" w:cstheme="minorHAnsi"/>
          <w:sz w:val="22"/>
          <w:szCs w:val="22"/>
          <w:lang w:val="en-US"/>
        </w:rPr>
        <w:t>6 - Communication of review results to the researcher: See SOP on Communicating REC Decisions (SOP#</w:t>
      </w:r>
      <w:r w:rsidR="000E5808">
        <w:rPr>
          <w:rFonts w:asciiTheme="minorHAnsi" w:hAnsiTheme="minorHAnsi" w:cstheme="minorHAnsi"/>
          <w:sz w:val="22"/>
          <w:szCs w:val="22"/>
          <w:lang w:val="en-US"/>
        </w:rPr>
        <w:t xml:space="preserve"> 21</w:t>
      </w:r>
      <w:r w:rsidRPr="00990305">
        <w:rPr>
          <w:rFonts w:asciiTheme="minorHAnsi" w:hAnsiTheme="minorHAnsi" w:cstheme="minorHAnsi"/>
          <w:sz w:val="22"/>
          <w:szCs w:val="22"/>
          <w:lang w:val="en-US"/>
        </w:rPr>
        <w:t>)</w:t>
      </w:r>
    </w:p>
    <w:p w14:paraId="2850DCF7" w14:textId="2EDDCFC8" w:rsidR="006F15A2" w:rsidRPr="00990305" w:rsidRDefault="006F15A2" w:rsidP="006F15A2">
      <w:pPr>
        <w:pStyle w:val="FreeForm"/>
        <w:spacing w:after="240" w:line="276" w:lineRule="auto"/>
        <w:jc w:val="both"/>
        <w:rPr>
          <w:rFonts w:asciiTheme="minorHAnsi" w:eastAsia="Times" w:hAnsiTheme="minorHAnsi" w:cstheme="minorHAnsi"/>
          <w:sz w:val="22"/>
          <w:szCs w:val="22"/>
        </w:rPr>
      </w:pPr>
      <w:r w:rsidRPr="00990305">
        <w:rPr>
          <w:rFonts w:asciiTheme="minorHAnsi" w:hAnsiTheme="minorHAnsi" w:cstheme="minorHAnsi"/>
          <w:sz w:val="22"/>
          <w:szCs w:val="22"/>
          <w:lang w:val="en-US"/>
        </w:rPr>
        <w:t>Step 7 - Filing of documents in the protocol file: See SOP on Managing Active Files (SOP#</w:t>
      </w:r>
      <w:r w:rsidR="000E5808">
        <w:rPr>
          <w:rFonts w:asciiTheme="minorHAnsi" w:hAnsiTheme="minorHAnsi" w:cstheme="minorHAnsi"/>
          <w:sz w:val="22"/>
          <w:szCs w:val="22"/>
          <w:lang w:val="en-US"/>
        </w:rPr>
        <w:t xml:space="preserve"> 23</w:t>
      </w:r>
      <w:r w:rsidRPr="00990305">
        <w:rPr>
          <w:rFonts w:asciiTheme="minorHAnsi" w:hAnsiTheme="minorHAnsi" w:cstheme="minorHAnsi"/>
          <w:sz w:val="22"/>
          <w:szCs w:val="22"/>
          <w:lang w:val="en-US"/>
        </w:rPr>
        <w:t>)</w:t>
      </w:r>
    </w:p>
    <w:p w14:paraId="4139AC0C" w14:textId="4CCD445E" w:rsidR="006F15A2" w:rsidRPr="00990305" w:rsidRDefault="006F15A2" w:rsidP="006F15A2">
      <w:pPr>
        <w:pStyle w:val="FreeForm"/>
        <w:spacing w:after="160" w:line="276" w:lineRule="auto"/>
        <w:jc w:val="both"/>
        <w:rPr>
          <w:rFonts w:asciiTheme="minorHAnsi" w:eastAsia="Times" w:hAnsiTheme="minorHAnsi" w:cstheme="minorHAnsi"/>
          <w:sz w:val="22"/>
          <w:szCs w:val="22"/>
        </w:rPr>
      </w:pPr>
      <w:r w:rsidRPr="00990305">
        <w:rPr>
          <w:rFonts w:asciiTheme="minorHAnsi" w:hAnsiTheme="minorHAnsi" w:cstheme="minorHAnsi"/>
          <w:sz w:val="22"/>
          <w:szCs w:val="22"/>
          <w:lang w:val="en-US"/>
        </w:rPr>
        <w:t>Step 8 - Inclusion of the Review in the Agenda of the next REC regular meeting: See SOP on Preparing the Meeting Agenda (SOP#</w:t>
      </w:r>
      <w:r w:rsidR="000E5808">
        <w:rPr>
          <w:rFonts w:asciiTheme="minorHAnsi" w:hAnsiTheme="minorHAnsi" w:cstheme="minorHAnsi"/>
          <w:sz w:val="22"/>
          <w:szCs w:val="22"/>
          <w:lang w:val="en-US"/>
        </w:rPr>
        <w:t xml:space="preserve"> 18</w:t>
      </w:r>
      <w:r w:rsidRPr="00990305">
        <w:rPr>
          <w:rFonts w:asciiTheme="minorHAnsi" w:hAnsiTheme="minorHAnsi" w:cstheme="minorHAnsi"/>
          <w:sz w:val="22"/>
          <w:szCs w:val="22"/>
          <w:lang w:val="en-US"/>
        </w:rPr>
        <w:t>)</w:t>
      </w:r>
    </w:p>
    <w:p w14:paraId="5E298EF7" w14:textId="77777777" w:rsidR="00951D64" w:rsidRPr="00951D64" w:rsidRDefault="00951D64" w:rsidP="00951D64">
      <w:pPr>
        <w:pStyle w:val="NoSpacing"/>
        <w:jc w:val="center"/>
        <w:rPr>
          <w:rFonts w:cstheme="minorHAnsi"/>
        </w:rPr>
      </w:pPr>
    </w:p>
    <w:p w14:paraId="5D4728C0" w14:textId="77777777" w:rsidR="000F5BBB" w:rsidRDefault="000F5BBB"/>
    <w:p w14:paraId="0EE3789C" w14:textId="03E28692" w:rsidR="00A30117" w:rsidRDefault="00C52B74" w:rsidP="00A30117">
      <w:pPr>
        <w:rPr>
          <w:b/>
          <w:bCs/>
        </w:rPr>
      </w:pPr>
      <w:r w:rsidRPr="00C52B74">
        <w:rPr>
          <w:b/>
          <w:bCs/>
        </w:rPr>
        <w:t>Forms:</w:t>
      </w:r>
    </w:p>
    <w:p w14:paraId="24005BA5" w14:textId="51FE99FA" w:rsidR="006F15A2" w:rsidRPr="006F15A2" w:rsidRDefault="00CB6C97" w:rsidP="006F15A2">
      <w:pPr>
        <w:pStyle w:val="FreeForm"/>
        <w:spacing w:after="160" w:line="276" w:lineRule="auto"/>
        <w:ind w:left="720"/>
        <w:rPr>
          <w:rFonts w:asciiTheme="minorHAnsi" w:eastAsia="Times" w:hAnsiTheme="minorHAnsi" w:cstheme="minorHAnsi"/>
          <w:sz w:val="22"/>
          <w:szCs w:val="22"/>
        </w:rPr>
      </w:pPr>
      <w:r>
        <w:rPr>
          <w:rFonts w:asciiTheme="minorHAnsi" w:hAnsiTheme="minorHAnsi" w:cstheme="minorHAnsi"/>
          <w:sz w:val="22"/>
          <w:szCs w:val="22"/>
          <w:lang w:val="en-US"/>
        </w:rPr>
        <w:t xml:space="preserve">SOP 4 </w:t>
      </w:r>
      <w:r w:rsidR="006F15A2" w:rsidRPr="006F15A2">
        <w:rPr>
          <w:rFonts w:asciiTheme="minorHAnsi" w:hAnsiTheme="minorHAnsi" w:cstheme="minorHAnsi"/>
          <w:sz w:val="22"/>
          <w:szCs w:val="22"/>
          <w:lang w:val="en-US"/>
        </w:rPr>
        <w:t xml:space="preserve">Form </w:t>
      </w:r>
      <w:r w:rsidR="000E5808">
        <w:rPr>
          <w:rFonts w:asciiTheme="minorHAnsi" w:hAnsiTheme="minorHAnsi" w:cstheme="minorHAnsi"/>
          <w:sz w:val="22"/>
          <w:szCs w:val="22"/>
          <w:lang w:val="en-US"/>
        </w:rPr>
        <w:t>011</w:t>
      </w:r>
      <w:r w:rsidR="006F15A2" w:rsidRPr="006F15A2">
        <w:rPr>
          <w:rFonts w:asciiTheme="minorHAnsi" w:hAnsiTheme="minorHAnsi" w:cstheme="minorHAnsi"/>
          <w:sz w:val="22"/>
          <w:szCs w:val="22"/>
          <w:lang w:val="en-US"/>
        </w:rPr>
        <w:t xml:space="preserve"> Protocol Evaluation Worksheet</w:t>
      </w:r>
    </w:p>
    <w:p w14:paraId="3CC88AA7" w14:textId="478100B1" w:rsidR="006F15A2" w:rsidRPr="006F15A2" w:rsidRDefault="00CB6C97" w:rsidP="006F15A2">
      <w:pPr>
        <w:pStyle w:val="FreeForm"/>
        <w:spacing w:after="160" w:line="276" w:lineRule="auto"/>
        <w:ind w:left="720"/>
        <w:rPr>
          <w:rFonts w:asciiTheme="minorHAnsi" w:eastAsia="Times" w:hAnsiTheme="minorHAnsi" w:cstheme="minorHAnsi"/>
          <w:sz w:val="22"/>
          <w:szCs w:val="22"/>
        </w:rPr>
      </w:pPr>
      <w:r>
        <w:rPr>
          <w:rFonts w:asciiTheme="minorHAnsi" w:hAnsiTheme="minorHAnsi" w:cstheme="minorHAnsi"/>
          <w:sz w:val="22"/>
          <w:szCs w:val="22"/>
          <w:lang w:val="en-US"/>
        </w:rPr>
        <w:t xml:space="preserve">SOP 4 </w:t>
      </w:r>
      <w:r w:rsidR="006F15A2" w:rsidRPr="006F15A2">
        <w:rPr>
          <w:rFonts w:asciiTheme="minorHAnsi" w:hAnsiTheme="minorHAnsi" w:cstheme="minorHAnsi"/>
          <w:sz w:val="22"/>
          <w:szCs w:val="22"/>
          <w:lang w:val="en-US"/>
        </w:rPr>
        <w:t xml:space="preserve">Form </w:t>
      </w:r>
      <w:r w:rsidR="00AC30BB">
        <w:rPr>
          <w:rFonts w:asciiTheme="minorHAnsi" w:hAnsiTheme="minorHAnsi" w:cstheme="minorHAnsi"/>
          <w:sz w:val="22"/>
          <w:szCs w:val="22"/>
          <w:lang w:val="en-US"/>
        </w:rPr>
        <w:t>012</w:t>
      </w:r>
      <w:r w:rsidR="006F15A2" w:rsidRPr="006F15A2">
        <w:rPr>
          <w:rFonts w:asciiTheme="minorHAnsi" w:hAnsiTheme="minorHAnsi" w:cstheme="minorHAnsi"/>
          <w:sz w:val="22"/>
          <w:szCs w:val="22"/>
          <w:lang w:val="en-US"/>
        </w:rPr>
        <w:t xml:space="preserve"> Informed Consent Evaluation Worksheet</w:t>
      </w:r>
    </w:p>
    <w:p w14:paraId="747C0DF8" w14:textId="5D81C16A" w:rsidR="006F15A2" w:rsidRPr="006F15A2" w:rsidRDefault="006F15A2" w:rsidP="006F15A2">
      <w:pPr>
        <w:pStyle w:val="FreeForm"/>
        <w:spacing w:after="160" w:line="276" w:lineRule="auto"/>
        <w:ind w:left="720"/>
        <w:rPr>
          <w:rFonts w:asciiTheme="minorHAnsi" w:hAnsiTheme="minorHAnsi" w:cstheme="minorHAnsi"/>
          <w:sz w:val="22"/>
          <w:szCs w:val="22"/>
          <w:lang w:val="en-US"/>
        </w:rPr>
      </w:pPr>
      <w:r w:rsidRPr="006F15A2">
        <w:rPr>
          <w:rFonts w:asciiTheme="minorHAnsi" w:hAnsiTheme="minorHAnsi" w:cstheme="minorHAnsi"/>
          <w:sz w:val="22"/>
          <w:szCs w:val="22"/>
          <w:lang w:val="en-US"/>
        </w:rPr>
        <w:t xml:space="preserve">Form </w:t>
      </w:r>
      <w:r w:rsidR="00AC30BB">
        <w:rPr>
          <w:rFonts w:asciiTheme="minorHAnsi" w:hAnsiTheme="minorHAnsi" w:cstheme="minorHAnsi"/>
          <w:sz w:val="22"/>
          <w:szCs w:val="22"/>
          <w:lang w:val="en-US"/>
        </w:rPr>
        <w:t>008</w:t>
      </w:r>
      <w:r w:rsidRPr="006F15A2">
        <w:rPr>
          <w:rFonts w:asciiTheme="minorHAnsi" w:hAnsiTheme="minorHAnsi" w:cstheme="minorHAnsi"/>
          <w:sz w:val="22"/>
          <w:szCs w:val="22"/>
          <w:lang w:val="en-US"/>
        </w:rPr>
        <w:t xml:space="preserve"> Decision letter template</w:t>
      </w:r>
    </w:p>
    <w:p w14:paraId="491F4587" w14:textId="5630D31C" w:rsidR="000F5BBB" w:rsidRDefault="000F5BBB"/>
    <w:p w14:paraId="049C9DC9" w14:textId="77777777" w:rsidR="00F85AE6" w:rsidRPr="00F85AE6" w:rsidRDefault="00F85AE6" w:rsidP="00F85AE6">
      <w:pPr>
        <w:jc w:val="center"/>
        <w:rPr>
          <w:rFonts w:ascii="Calibri" w:eastAsia="MS Mincho" w:hAnsi="Calibri" w:cs="Calibri"/>
          <w:b/>
        </w:rPr>
      </w:pPr>
      <w:r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EA2CF0" w14:paraId="3FDB8934" w14:textId="77777777" w:rsidTr="00CA10D9">
        <w:tc>
          <w:tcPr>
            <w:tcW w:w="1555" w:type="dxa"/>
          </w:tcPr>
          <w:p w14:paraId="3687EC2F" w14:textId="6F254C61" w:rsidR="00EA2CF0" w:rsidRPr="00AB5A2B" w:rsidRDefault="00EA2CF0" w:rsidP="00CA10D9">
            <w:pPr>
              <w:rPr>
                <w:rFonts w:cstheme="minorHAnsi"/>
                <w:bCs/>
              </w:rPr>
            </w:pPr>
            <w:r w:rsidRPr="00AB5A2B">
              <w:rPr>
                <w:rFonts w:cstheme="minorHAnsi"/>
                <w:bCs/>
              </w:rPr>
              <w:t>01</w:t>
            </w:r>
          </w:p>
        </w:tc>
        <w:tc>
          <w:tcPr>
            <w:tcW w:w="1984" w:type="dxa"/>
          </w:tcPr>
          <w:p w14:paraId="177C86B1" w14:textId="41A27DF0" w:rsidR="00EA2CF0" w:rsidRDefault="00EA2CF0" w:rsidP="00CA10D9">
            <w:pPr>
              <w:rPr>
                <w:rFonts w:cstheme="minorHAnsi"/>
                <w:b/>
              </w:rPr>
            </w:pPr>
            <w:r>
              <w:rPr>
                <w:rFonts w:cstheme="minorHAnsi"/>
              </w:rPr>
              <w:t>02/18/17</w:t>
            </w:r>
          </w:p>
        </w:tc>
        <w:tc>
          <w:tcPr>
            <w:tcW w:w="2410" w:type="dxa"/>
          </w:tcPr>
          <w:p w14:paraId="1F47EFF2" w14:textId="77777777" w:rsidR="00EA2CF0" w:rsidRDefault="00EA2CF0" w:rsidP="00CA10D9">
            <w:pPr>
              <w:rPr>
                <w:rFonts w:cstheme="minorHAnsi"/>
                <w:b/>
              </w:rPr>
            </w:pPr>
          </w:p>
        </w:tc>
        <w:tc>
          <w:tcPr>
            <w:tcW w:w="3401" w:type="dxa"/>
          </w:tcPr>
          <w:p w14:paraId="25CCE0DF" w14:textId="77777777" w:rsidR="00EA2CF0" w:rsidRDefault="00EA2CF0" w:rsidP="00CA10D9">
            <w:pPr>
              <w:rPr>
                <w:rFonts w:cstheme="minorHAnsi"/>
                <w:b/>
              </w:rPr>
            </w:pPr>
          </w:p>
        </w:tc>
      </w:tr>
      <w:tr w:rsidR="00951D64" w14:paraId="0DFA7B33" w14:textId="77777777" w:rsidTr="00CA10D9">
        <w:tc>
          <w:tcPr>
            <w:tcW w:w="1555" w:type="dxa"/>
          </w:tcPr>
          <w:p w14:paraId="67D04721" w14:textId="72C0C419" w:rsidR="00951D64" w:rsidRPr="00F36643" w:rsidRDefault="00951D64" w:rsidP="00CA10D9">
            <w:pPr>
              <w:rPr>
                <w:rFonts w:cstheme="minorHAnsi"/>
                <w:bCs/>
              </w:rPr>
            </w:pPr>
            <w:r w:rsidRPr="00F36643">
              <w:rPr>
                <w:rFonts w:cstheme="minorHAnsi"/>
                <w:bCs/>
              </w:rPr>
              <w:t>0</w:t>
            </w:r>
            <w:r w:rsidR="00AC30BB">
              <w:rPr>
                <w:rFonts w:cstheme="minorHAnsi"/>
                <w:bCs/>
              </w:rPr>
              <w:t>2</w:t>
            </w:r>
          </w:p>
        </w:tc>
        <w:tc>
          <w:tcPr>
            <w:tcW w:w="1984" w:type="dxa"/>
          </w:tcPr>
          <w:p w14:paraId="3C45B373" w14:textId="671E9D42" w:rsidR="00951D64" w:rsidRPr="00F36643" w:rsidRDefault="00A30117" w:rsidP="00CA10D9">
            <w:pPr>
              <w:rPr>
                <w:rFonts w:cstheme="minorHAnsi"/>
                <w:bCs/>
              </w:rPr>
            </w:pPr>
            <w:r>
              <w:rPr>
                <w:rFonts w:cstheme="minorHAnsi"/>
                <w:bCs/>
              </w:rPr>
              <w:t>09/21/22</w:t>
            </w:r>
          </w:p>
        </w:tc>
        <w:tc>
          <w:tcPr>
            <w:tcW w:w="2410" w:type="dxa"/>
          </w:tcPr>
          <w:p w14:paraId="59022349" w14:textId="27DE47BB" w:rsidR="00951D64" w:rsidRPr="00F36643" w:rsidRDefault="00A30117" w:rsidP="00CA10D9">
            <w:pPr>
              <w:rPr>
                <w:rFonts w:cstheme="minorHAnsi"/>
                <w:bCs/>
              </w:rPr>
            </w:pPr>
            <w:proofErr w:type="spellStart"/>
            <w:r>
              <w:rPr>
                <w:rFonts w:cstheme="minorHAnsi"/>
                <w:bCs/>
              </w:rPr>
              <w:t>krva</w:t>
            </w:r>
            <w:proofErr w:type="spellEnd"/>
          </w:p>
        </w:tc>
        <w:tc>
          <w:tcPr>
            <w:tcW w:w="3401" w:type="dxa"/>
          </w:tcPr>
          <w:p w14:paraId="42107F8F" w14:textId="2B37165A" w:rsidR="00951D64" w:rsidRPr="00F36643" w:rsidRDefault="00AC30BB" w:rsidP="00CA10D9">
            <w:pPr>
              <w:rPr>
                <w:rFonts w:cstheme="minorHAnsi"/>
                <w:bCs/>
              </w:rPr>
            </w:pPr>
            <w:r>
              <w:rPr>
                <w:rFonts w:cstheme="minorHAnsi"/>
                <w:bCs/>
              </w:rPr>
              <w:t>Revision of SOP</w:t>
            </w:r>
          </w:p>
        </w:tc>
      </w:tr>
    </w:tbl>
    <w:p w14:paraId="3279B842" w14:textId="77777777" w:rsidR="00F85AE6" w:rsidRDefault="00F85AE6"/>
    <w:sectPr w:rsidR="00F85A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80EA" w14:textId="77777777" w:rsidR="000659AA" w:rsidRDefault="000659AA" w:rsidP="000F5BBB">
      <w:pPr>
        <w:spacing w:after="0" w:line="240" w:lineRule="auto"/>
      </w:pPr>
      <w:r>
        <w:separator/>
      </w:r>
    </w:p>
  </w:endnote>
  <w:endnote w:type="continuationSeparator" w:id="0">
    <w:p w14:paraId="2A90BA64" w14:textId="77777777" w:rsidR="000659AA" w:rsidRDefault="000659AA"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D4CB" w14:textId="77777777" w:rsidR="009E1E4D" w:rsidRDefault="009E1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FF11" w14:textId="77777777" w:rsidR="009E1E4D" w:rsidRDefault="009E1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E8E5" w14:textId="77777777" w:rsidR="000659AA" w:rsidRDefault="000659AA" w:rsidP="000F5BBB">
      <w:pPr>
        <w:spacing w:after="0" w:line="240" w:lineRule="auto"/>
      </w:pPr>
      <w:r>
        <w:separator/>
      </w:r>
    </w:p>
  </w:footnote>
  <w:footnote w:type="continuationSeparator" w:id="0">
    <w:p w14:paraId="41B3704F" w14:textId="77777777" w:rsidR="000659AA" w:rsidRDefault="000659AA"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3321" w14:textId="77777777" w:rsidR="009E1E4D" w:rsidRDefault="009E1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46D98390"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52E8FFC3" w14:textId="4FCEB605"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0</w:t>
          </w:r>
          <w:r w:rsidR="005F1D50">
            <w:rPr>
              <w:rFonts w:ascii="Palatino Linotype" w:hAnsi="Palatino Linotype"/>
              <w:b/>
              <w:sz w:val="28"/>
              <w:szCs w:val="32"/>
            </w:rPr>
            <w:t>4</w:t>
          </w:r>
        </w:p>
        <w:p w14:paraId="43680FA8" w14:textId="77777777" w:rsidR="005F1D50" w:rsidRPr="00BC501F" w:rsidRDefault="005F1D50" w:rsidP="005F1D50">
          <w:pPr>
            <w:spacing w:line="100" w:lineRule="atLeast"/>
            <w:ind w:left="219"/>
            <w:jc w:val="center"/>
            <w:rPr>
              <w:rFonts w:ascii="Palatino Linotype" w:hAnsi="Palatino Linotype"/>
              <w:b/>
              <w:sz w:val="28"/>
              <w:szCs w:val="32"/>
            </w:rPr>
          </w:pPr>
          <w:r>
            <w:rPr>
              <w:rFonts w:ascii="Palatino Linotype" w:hAnsi="Palatino Linotype"/>
              <w:b/>
              <w:sz w:val="28"/>
              <w:szCs w:val="32"/>
            </w:rPr>
            <w:t>Expedited Review</w:t>
          </w:r>
        </w:p>
        <w:p w14:paraId="3C3BB7F2" w14:textId="0DF9CE32" w:rsidR="00834FC3" w:rsidRPr="00F93EE5" w:rsidRDefault="00834FC3" w:rsidP="00DE543B">
          <w:pPr>
            <w:pStyle w:val="FreeForm"/>
            <w:spacing w:line="276" w:lineRule="auto"/>
            <w:jc w:val="center"/>
            <w:rPr>
              <w:rFonts w:ascii="Trebuchet MS" w:hAnsi="Trebuchet MS"/>
              <w:color w:val="auto"/>
              <w:sz w:val="22"/>
              <w:szCs w:val="22"/>
            </w:rPr>
          </w:pP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09A04F81" w:rsidR="009E1E4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9E1E4D">
            <w:rPr>
              <w:rFonts w:ascii="Palatino Linotype" w:hAnsi="Palatino Linotype"/>
              <w:color w:val="auto"/>
              <w:sz w:val="22"/>
              <w:szCs w:val="22"/>
            </w:rPr>
            <w:t>2</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055AE9EF" w:rsidR="00834FC3"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09/21</w:t>
          </w:r>
          <w:r w:rsidR="00BE3FA1">
            <w:rPr>
              <w:rFonts w:ascii="Palatino Linotype" w:hAnsi="Palatino Linotype"/>
              <w:color w:val="auto"/>
              <w:sz w:val="22"/>
              <w:szCs w:val="22"/>
            </w:rPr>
            <w:t>/22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77777777" w:rsidR="00834FC3" w:rsidRDefault="00834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0C23" w14:textId="77777777" w:rsidR="009E1E4D" w:rsidRDefault="009E1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496464582">
    <w:abstractNumId w:val="2"/>
  </w:num>
  <w:num w:numId="2" w16cid:durableId="1945841075">
    <w:abstractNumId w:val="0"/>
  </w:num>
  <w:num w:numId="3" w16cid:durableId="191688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01D7A"/>
    <w:rsid w:val="000659AA"/>
    <w:rsid w:val="0006780A"/>
    <w:rsid w:val="000E5808"/>
    <w:rsid w:val="000E59F4"/>
    <w:rsid w:val="000F5BBB"/>
    <w:rsid w:val="0010674E"/>
    <w:rsid w:val="00116664"/>
    <w:rsid w:val="00192295"/>
    <w:rsid w:val="00225FB9"/>
    <w:rsid w:val="00313032"/>
    <w:rsid w:val="003319AA"/>
    <w:rsid w:val="003F00C4"/>
    <w:rsid w:val="004035E7"/>
    <w:rsid w:val="004A17E5"/>
    <w:rsid w:val="004E1064"/>
    <w:rsid w:val="004F45C4"/>
    <w:rsid w:val="00533606"/>
    <w:rsid w:val="00566273"/>
    <w:rsid w:val="00586530"/>
    <w:rsid w:val="005A43D8"/>
    <w:rsid w:val="005D4827"/>
    <w:rsid w:val="005F1D50"/>
    <w:rsid w:val="006102FF"/>
    <w:rsid w:val="0065282C"/>
    <w:rsid w:val="0068276F"/>
    <w:rsid w:val="0068348C"/>
    <w:rsid w:val="006F02EE"/>
    <w:rsid w:val="006F15A2"/>
    <w:rsid w:val="007412D6"/>
    <w:rsid w:val="007548BE"/>
    <w:rsid w:val="00761F05"/>
    <w:rsid w:val="00834FC3"/>
    <w:rsid w:val="008660BC"/>
    <w:rsid w:val="008A15C2"/>
    <w:rsid w:val="008A4E19"/>
    <w:rsid w:val="008C3860"/>
    <w:rsid w:val="008F6F8E"/>
    <w:rsid w:val="009503C0"/>
    <w:rsid w:val="00951D64"/>
    <w:rsid w:val="00981EC1"/>
    <w:rsid w:val="00990305"/>
    <w:rsid w:val="009939D9"/>
    <w:rsid w:val="009C5AC3"/>
    <w:rsid w:val="009E1E4D"/>
    <w:rsid w:val="00A30117"/>
    <w:rsid w:val="00A529AA"/>
    <w:rsid w:val="00A63F4C"/>
    <w:rsid w:val="00A7265A"/>
    <w:rsid w:val="00A92149"/>
    <w:rsid w:val="00AB5A2B"/>
    <w:rsid w:val="00AC30BB"/>
    <w:rsid w:val="00AD6438"/>
    <w:rsid w:val="00AF0443"/>
    <w:rsid w:val="00BE1927"/>
    <w:rsid w:val="00BE3FA1"/>
    <w:rsid w:val="00C27998"/>
    <w:rsid w:val="00C4125B"/>
    <w:rsid w:val="00C52B74"/>
    <w:rsid w:val="00C613D9"/>
    <w:rsid w:val="00CA3AAE"/>
    <w:rsid w:val="00CB6C97"/>
    <w:rsid w:val="00CF3FE6"/>
    <w:rsid w:val="00D579F2"/>
    <w:rsid w:val="00D66566"/>
    <w:rsid w:val="00DD2CFA"/>
    <w:rsid w:val="00DE543B"/>
    <w:rsid w:val="00E560A6"/>
    <w:rsid w:val="00E60A3B"/>
    <w:rsid w:val="00EA2CF0"/>
    <w:rsid w:val="00F85AE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729</Words>
  <Characters>3886</Characters>
  <Application>Microsoft Office Word</Application>
  <DocSecurity>0</DocSecurity>
  <Lines>109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17</cp:revision>
  <dcterms:created xsi:type="dcterms:W3CDTF">2022-09-21T13:26:00Z</dcterms:created>
  <dcterms:modified xsi:type="dcterms:W3CDTF">2024-02-08T09:46:00Z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796a3d21942d9b7dac98db071f4df7eaf34c53a267af88456d2e1aae931a5f54</vt:lpwstr>
  </property>
</Properties>
</file>